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77777777" w:rsidR="00DC0CD3" w:rsidRPr="001E56E5" w:rsidRDefault="00DC0CD3" w:rsidP="00E02BD4">
      <w:pPr>
        <w:rPr>
          <w:rFonts w:asciiTheme="minorHAnsi" w:hAnsiTheme="minorHAnsi" w:cstheme="minorHAnsi"/>
        </w:rPr>
      </w:pPr>
    </w:p>
    <w:p w14:paraId="29698E0F" w14:textId="1C7AC7F6"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30C0A361" w:rsidR="00DC0CD3" w:rsidRPr="001E56E5" w:rsidRDefault="00472415" w:rsidP="00431454">
      <w:pPr>
        <w:tabs>
          <w:tab w:val="left" w:pos="1843"/>
        </w:tabs>
        <w:ind w:left="567"/>
        <w:jc w:val="center"/>
        <w:rPr>
          <w:rFonts w:asciiTheme="minorHAnsi" w:hAnsiTheme="minorHAnsi" w:cstheme="minorHAnsi"/>
          <w:b/>
          <w:sz w:val="28"/>
          <w:szCs w:val="28"/>
        </w:rPr>
      </w:pPr>
      <w:bookmarkStart w:id="0" w:name="_Hlk100150973"/>
      <w:r>
        <w:rPr>
          <w:rFonts w:asciiTheme="minorHAnsi" w:hAnsiTheme="minorHAnsi" w:cstheme="minorHAnsi"/>
          <w:b/>
          <w:sz w:val="28"/>
          <w:szCs w:val="28"/>
        </w:rPr>
        <w:t>Opdrachtbeschrijving en Programma van Eisen</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68854751" w:rsidR="00AB6E91" w:rsidRDefault="00AB6E91" w:rsidP="00431454">
      <w:pPr>
        <w:tabs>
          <w:tab w:val="left" w:pos="1843"/>
        </w:tabs>
        <w:ind w:left="567"/>
        <w:jc w:val="center"/>
        <w:rPr>
          <w:rFonts w:asciiTheme="minorHAnsi" w:hAnsiTheme="minorHAnsi" w:cstheme="minorHAnsi"/>
          <w:b/>
          <w:sz w:val="20"/>
        </w:rPr>
      </w:pPr>
    </w:p>
    <w:p w14:paraId="5C0DE20A" w14:textId="77777777" w:rsidR="00472415" w:rsidRPr="001E56E5" w:rsidRDefault="00472415" w:rsidP="00431454">
      <w:pPr>
        <w:tabs>
          <w:tab w:val="left" w:pos="1843"/>
        </w:tabs>
        <w:ind w:left="567"/>
        <w:jc w:val="center"/>
        <w:rPr>
          <w:rFonts w:asciiTheme="minorHAnsi" w:hAnsiTheme="minorHAnsi" w:cstheme="minorHAnsi"/>
          <w:b/>
          <w:sz w:val="20"/>
        </w:rPr>
      </w:pPr>
    </w:p>
    <w:p w14:paraId="718B621A" w14:textId="35B4FA92" w:rsidR="00706454" w:rsidRDefault="00D23111" w:rsidP="00431454">
      <w:pPr>
        <w:tabs>
          <w:tab w:val="left" w:pos="1843"/>
        </w:tabs>
        <w:ind w:left="567"/>
        <w:jc w:val="center"/>
        <w:rPr>
          <w:rFonts w:asciiTheme="minorHAnsi" w:hAnsiTheme="minorHAnsi" w:cs="Arial"/>
          <w:b/>
          <w:sz w:val="32"/>
          <w:szCs w:val="32"/>
        </w:rPr>
      </w:pPr>
      <w:r>
        <w:rPr>
          <w:rFonts w:asciiTheme="minorHAnsi" w:hAnsiTheme="minorHAnsi" w:cs="Arial"/>
          <w:b/>
          <w:sz w:val="32"/>
          <w:szCs w:val="32"/>
        </w:rPr>
        <w:t xml:space="preserve">Green Deal Loven - Kanaalzone </w:t>
      </w:r>
      <w:r w:rsidR="00706454">
        <w:rPr>
          <w:rFonts w:asciiTheme="minorHAnsi" w:hAnsiTheme="minorHAnsi" w:cs="Arial"/>
          <w:b/>
          <w:sz w:val="32"/>
          <w:szCs w:val="32"/>
        </w:rPr>
        <w:t xml:space="preserve"> </w:t>
      </w:r>
    </w:p>
    <w:p w14:paraId="47AEA494" w14:textId="4715D50E" w:rsidR="00AB6E91" w:rsidRPr="001E56E5" w:rsidRDefault="00D23111" w:rsidP="00431454">
      <w:pPr>
        <w:tabs>
          <w:tab w:val="left" w:pos="1843"/>
        </w:tabs>
        <w:ind w:left="567"/>
        <w:jc w:val="center"/>
        <w:rPr>
          <w:rFonts w:asciiTheme="minorHAnsi" w:hAnsiTheme="minorHAnsi" w:cstheme="minorHAnsi"/>
          <w:b/>
          <w:sz w:val="20"/>
        </w:rPr>
      </w:pPr>
      <w:r>
        <w:rPr>
          <w:rFonts w:asciiTheme="minorHAnsi" w:hAnsiTheme="minorHAnsi" w:cs="Arial"/>
          <w:b/>
          <w:sz w:val="32"/>
          <w:szCs w:val="32"/>
        </w:rPr>
        <w:t xml:space="preserve">(opstart en energietransitie) </w:t>
      </w:r>
      <w:bookmarkEnd w:id="0"/>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5D7B84D4" w:rsidR="00AB6E91" w:rsidRDefault="00706454" w:rsidP="00431454">
      <w:pPr>
        <w:tabs>
          <w:tab w:val="left" w:pos="1843"/>
        </w:tabs>
        <w:ind w:left="567"/>
        <w:jc w:val="center"/>
        <w:rPr>
          <w:rFonts w:asciiTheme="minorHAnsi" w:hAnsiTheme="minorHAnsi" w:cstheme="minorHAnsi"/>
          <w:b/>
          <w:sz w:val="20"/>
        </w:rPr>
      </w:pPr>
      <w:r w:rsidRPr="006F2A0C">
        <w:rPr>
          <w:rFonts w:asciiTheme="minorHAnsi" w:hAnsiTheme="minorHAnsi" w:cstheme="minorHAnsi"/>
          <w:b/>
          <w:sz w:val="20"/>
        </w:rPr>
        <w:t xml:space="preserve">met </w:t>
      </w:r>
      <w:r w:rsidR="00472415" w:rsidRPr="006F2A0C">
        <w:rPr>
          <w:rFonts w:asciiTheme="minorHAnsi" w:hAnsiTheme="minorHAnsi" w:cstheme="minorHAnsi"/>
          <w:b/>
          <w:sz w:val="20"/>
        </w:rPr>
        <w:t xml:space="preserve">projectnummer </w:t>
      </w:r>
      <w:r w:rsidR="006F2A0C" w:rsidRPr="006F2A0C">
        <w:rPr>
          <w:rFonts w:asciiTheme="minorHAnsi" w:hAnsiTheme="minorHAnsi" w:cstheme="minorHAnsi"/>
          <w:b/>
          <w:sz w:val="20"/>
        </w:rPr>
        <w:t>93508360</w:t>
      </w:r>
    </w:p>
    <w:p w14:paraId="051FDD14" w14:textId="77777777" w:rsidR="00706454" w:rsidRPr="001E56E5" w:rsidRDefault="00706454"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57E72305" w14:textId="7DC50F08" w:rsidR="00B8045D" w:rsidRDefault="00B8045D" w:rsidP="00431454">
      <w:pPr>
        <w:jc w:val="center"/>
        <w:rPr>
          <w:rFonts w:asciiTheme="minorHAnsi" w:hAnsiTheme="minorHAnsi" w:cstheme="minorHAnsi"/>
          <w:szCs w:val="17"/>
        </w:rPr>
      </w:pPr>
    </w:p>
    <w:p w14:paraId="0BDEB326" w14:textId="1BA57DE4" w:rsidR="00472415" w:rsidRDefault="00472415" w:rsidP="00431454">
      <w:pPr>
        <w:jc w:val="center"/>
        <w:rPr>
          <w:rFonts w:asciiTheme="minorHAnsi" w:hAnsiTheme="minorHAnsi" w:cstheme="minorHAnsi"/>
          <w:szCs w:val="17"/>
        </w:rPr>
      </w:pPr>
    </w:p>
    <w:p w14:paraId="36DB48A7" w14:textId="77777777" w:rsidR="00472415" w:rsidRDefault="00472415" w:rsidP="00431454">
      <w:pPr>
        <w:jc w:val="center"/>
        <w:rPr>
          <w:rFonts w:asciiTheme="minorHAnsi" w:hAnsiTheme="minorHAnsi" w:cstheme="minorHAnsi"/>
          <w:szCs w:val="17"/>
        </w:rPr>
      </w:pPr>
    </w:p>
    <w:p w14:paraId="770A7DB4" w14:textId="77777777" w:rsidR="00472415" w:rsidRPr="001E56E5" w:rsidRDefault="00472415"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200FBFC5" w:rsidR="00B8045D" w:rsidRPr="00F00765" w:rsidRDefault="00DC0CD3" w:rsidP="00E02BD4">
      <w:pPr>
        <w:rPr>
          <w:rFonts w:asciiTheme="minorHAnsi" w:hAnsiTheme="minorHAnsi" w:cstheme="minorHAnsi"/>
          <w:sz w:val="20"/>
        </w:rPr>
      </w:pPr>
      <w:r w:rsidRPr="00F00765">
        <w:rPr>
          <w:rFonts w:asciiTheme="minorHAnsi" w:hAnsiTheme="minorHAnsi" w:cstheme="minorHAnsi"/>
          <w:sz w:val="20"/>
        </w:rPr>
        <w:t>Versie</w:t>
      </w:r>
      <w:r w:rsidRPr="00F00765">
        <w:rPr>
          <w:rFonts w:asciiTheme="minorHAnsi" w:hAnsiTheme="minorHAnsi" w:cstheme="minorHAnsi"/>
          <w:sz w:val="20"/>
        </w:rPr>
        <w:tab/>
      </w:r>
      <w:r w:rsidR="00950E5E" w:rsidRPr="00F00765">
        <w:rPr>
          <w:rFonts w:asciiTheme="minorHAnsi" w:hAnsiTheme="minorHAnsi" w:cstheme="minorHAnsi"/>
          <w:sz w:val="20"/>
        </w:rPr>
        <w:t xml:space="preserve">: </w:t>
      </w:r>
      <w:r w:rsidR="00F00765" w:rsidRPr="00F00765">
        <w:rPr>
          <w:rFonts w:asciiTheme="minorHAnsi" w:hAnsiTheme="minorHAnsi" w:cstheme="minorHAnsi"/>
          <w:sz w:val="20"/>
        </w:rPr>
        <w:t>1.0</w:t>
      </w:r>
    </w:p>
    <w:p w14:paraId="2F4C6B19" w14:textId="0AC828D8" w:rsidR="00B8045D" w:rsidRPr="00F00765" w:rsidRDefault="00B8045D" w:rsidP="00E02BD4">
      <w:pPr>
        <w:rPr>
          <w:rFonts w:asciiTheme="minorHAnsi" w:hAnsiTheme="minorHAnsi" w:cstheme="minorHAnsi"/>
          <w:sz w:val="20"/>
        </w:rPr>
      </w:pPr>
      <w:r w:rsidRPr="00F00765">
        <w:rPr>
          <w:rFonts w:asciiTheme="minorHAnsi" w:hAnsiTheme="minorHAnsi" w:cstheme="minorHAnsi"/>
          <w:sz w:val="20"/>
        </w:rPr>
        <w:t>Status</w:t>
      </w:r>
      <w:r w:rsidRPr="00F00765">
        <w:rPr>
          <w:rFonts w:asciiTheme="minorHAnsi" w:hAnsiTheme="minorHAnsi" w:cstheme="minorHAnsi"/>
          <w:sz w:val="20"/>
        </w:rPr>
        <w:tab/>
        <w:t>:</w:t>
      </w:r>
      <w:r w:rsidR="006F59E6" w:rsidRPr="00F00765">
        <w:rPr>
          <w:rFonts w:asciiTheme="minorHAnsi" w:hAnsiTheme="minorHAnsi" w:cstheme="minorHAnsi"/>
          <w:sz w:val="20"/>
        </w:rPr>
        <w:t xml:space="preserve"> </w:t>
      </w:r>
      <w:r w:rsidR="006F2A0C" w:rsidRPr="00F00765">
        <w:rPr>
          <w:rFonts w:asciiTheme="minorHAnsi" w:hAnsiTheme="minorHAnsi" w:cstheme="minorHAnsi"/>
          <w:sz w:val="20"/>
        </w:rPr>
        <w:t>Definitief</w:t>
      </w:r>
    </w:p>
    <w:p w14:paraId="21B57749" w14:textId="416957B4" w:rsidR="00B8045D" w:rsidRPr="001E56E5" w:rsidRDefault="00B8045D" w:rsidP="00E02BD4">
      <w:pPr>
        <w:rPr>
          <w:rFonts w:asciiTheme="minorHAnsi" w:hAnsiTheme="minorHAnsi" w:cstheme="minorHAnsi"/>
          <w:szCs w:val="17"/>
        </w:rPr>
      </w:pPr>
      <w:r w:rsidRPr="00F00765">
        <w:rPr>
          <w:rFonts w:asciiTheme="minorHAnsi" w:hAnsiTheme="minorHAnsi" w:cstheme="minorHAnsi"/>
          <w:sz w:val="20"/>
        </w:rPr>
        <w:t>Datum</w:t>
      </w:r>
      <w:r w:rsidRPr="00F00765">
        <w:rPr>
          <w:rFonts w:asciiTheme="minorHAnsi" w:hAnsiTheme="minorHAnsi" w:cstheme="minorHAnsi"/>
          <w:sz w:val="20"/>
        </w:rPr>
        <w:tab/>
        <w:t>:</w:t>
      </w:r>
      <w:r w:rsidR="00C94896" w:rsidRPr="00F00765">
        <w:rPr>
          <w:rFonts w:asciiTheme="minorHAnsi" w:hAnsiTheme="minorHAnsi" w:cstheme="minorHAnsi"/>
          <w:sz w:val="20"/>
        </w:rPr>
        <w:t xml:space="preserve"> </w:t>
      </w:r>
      <w:r w:rsidR="006F2A0C" w:rsidRPr="00F00765">
        <w:rPr>
          <w:rFonts w:asciiTheme="minorHAnsi" w:hAnsiTheme="minorHAnsi" w:cstheme="minorHAnsi"/>
          <w:sz w:val="20"/>
        </w:rPr>
        <w:t>1</w:t>
      </w:r>
      <w:r w:rsidR="00F00765" w:rsidRPr="00F00765">
        <w:rPr>
          <w:rFonts w:asciiTheme="minorHAnsi" w:hAnsiTheme="minorHAnsi" w:cstheme="minorHAnsi"/>
          <w:sz w:val="20"/>
        </w:rPr>
        <w:t>5</w:t>
      </w:r>
      <w:r w:rsidR="006F2A0C" w:rsidRPr="00F00765">
        <w:rPr>
          <w:rFonts w:asciiTheme="minorHAnsi" w:hAnsiTheme="minorHAnsi" w:cstheme="minorHAnsi"/>
          <w:sz w:val="20"/>
        </w:rPr>
        <w:t>-04</w:t>
      </w:r>
      <w:r w:rsidR="00706454" w:rsidRPr="00F00765">
        <w:rPr>
          <w:rFonts w:asciiTheme="minorHAnsi" w:hAnsiTheme="minorHAnsi" w:cstheme="minorHAnsi"/>
          <w:sz w:val="20"/>
        </w:rPr>
        <w:t>-2022</w:t>
      </w:r>
    </w:p>
    <w:p w14:paraId="0B4D843B" w14:textId="77777777" w:rsidR="009A1662" w:rsidRDefault="009A1662" w:rsidP="00E02BD4">
      <w:pPr>
        <w:rPr>
          <w:rFonts w:asciiTheme="minorHAnsi" w:hAnsiTheme="minorHAnsi" w:cstheme="minorHAnsi"/>
          <w:color w:val="FF0000"/>
          <w:szCs w:val="17"/>
        </w:rPr>
      </w:pPr>
    </w:p>
    <w:p w14:paraId="0415991F" w14:textId="1081B7CD" w:rsidR="00196EE4" w:rsidRDefault="009D223A" w:rsidP="009D223A">
      <w:pPr>
        <w:tabs>
          <w:tab w:val="left" w:pos="3882"/>
        </w:tabs>
        <w:rPr>
          <w:rFonts w:asciiTheme="minorHAnsi" w:hAnsiTheme="minorHAnsi" w:cstheme="minorHAnsi"/>
          <w:szCs w:val="17"/>
        </w:rPr>
      </w:pPr>
      <w:r>
        <w:rPr>
          <w:rFonts w:asciiTheme="minorHAnsi" w:hAnsiTheme="minorHAnsi" w:cstheme="minorHAnsi"/>
          <w:szCs w:val="17"/>
        </w:rPr>
        <w:tab/>
      </w:r>
    </w:p>
    <w:p w14:paraId="5B74E8BF" w14:textId="2F11C6D9" w:rsidR="006F2A0C" w:rsidRDefault="006F2A0C" w:rsidP="009D223A">
      <w:pPr>
        <w:tabs>
          <w:tab w:val="left" w:pos="3882"/>
        </w:tabs>
        <w:rPr>
          <w:rFonts w:asciiTheme="minorHAnsi" w:hAnsiTheme="minorHAnsi" w:cstheme="minorHAnsi"/>
          <w:szCs w:val="17"/>
        </w:rPr>
      </w:pPr>
    </w:p>
    <w:p w14:paraId="5806360B" w14:textId="77777777" w:rsidR="006F2A0C" w:rsidRDefault="006F2A0C" w:rsidP="009D223A">
      <w:pPr>
        <w:tabs>
          <w:tab w:val="left" w:pos="3882"/>
        </w:tabs>
        <w:rPr>
          <w:rFonts w:asciiTheme="minorHAnsi" w:hAnsiTheme="minorHAnsi" w:cstheme="minorHAnsi"/>
          <w:szCs w:val="17"/>
        </w:rPr>
      </w:pP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75CF4D45" w14:textId="77777777" w:rsidR="0047241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472415" w:rsidRPr="00472415">
        <w:rPr>
          <w:rFonts w:asciiTheme="minorHAnsi" w:hAnsiTheme="minorHAnsi" w:cstheme="minorHAnsi"/>
          <w:sz w:val="20"/>
        </w:rPr>
        <w:t xml:space="preserve">mevr. V. Berendsen </w:t>
      </w:r>
      <w:r w:rsidR="00472415" w:rsidRPr="00472415">
        <w:rPr>
          <w:rFonts w:asciiTheme="minorHAnsi" w:hAnsiTheme="minorHAnsi" w:cstheme="minorHAnsi"/>
          <w:sz w:val="20"/>
        </w:rPr>
        <w:tab/>
      </w:r>
      <w:r w:rsidR="00472415" w:rsidRPr="00472415">
        <w:rPr>
          <w:rFonts w:asciiTheme="minorHAnsi" w:hAnsiTheme="minorHAnsi" w:cstheme="minorHAnsi"/>
          <w:sz w:val="20"/>
        </w:rPr>
        <w:tab/>
      </w:r>
      <w:r w:rsidR="00472415" w:rsidRPr="00472415">
        <w:rPr>
          <w:rFonts w:asciiTheme="minorHAnsi" w:hAnsiTheme="minorHAnsi" w:cstheme="minorHAnsi"/>
          <w:sz w:val="20"/>
        </w:rPr>
        <w:tab/>
        <w:t>- Midpoint Brabant</w:t>
      </w:r>
    </w:p>
    <w:p w14:paraId="73F3B72B" w14:textId="77777777" w:rsidR="00472415" w:rsidRPr="001C25A8" w:rsidRDefault="00472415" w:rsidP="00472415">
      <w:pPr>
        <w:ind w:left="3425" w:firstLine="175"/>
        <w:rPr>
          <w:rFonts w:asciiTheme="minorHAnsi" w:hAnsiTheme="minorHAnsi" w:cstheme="minorHAnsi"/>
          <w:sz w:val="20"/>
        </w:rPr>
      </w:pPr>
      <w:r w:rsidRPr="001C25A8">
        <w:rPr>
          <w:rFonts w:asciiTheme="minorHAnsi" w:hAnsiTheme="minorHAnsi" w:cstheme="minorHAnsi"/>
          <w:sz w:val="20"/>
        </w:rPr>
        <w:t xml:space="preserve">mevr. M.M. Groot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w:t>
      </w:r>
      <w:r w:rsidRPr="001C25A8">
        <w:rPr>
          <w:rFonts w:asciiTheme="minorHAnsi" w:hAnsiTheme="minorHAnsi" w:cstheme="minorHAnsi"/>
          <w:sz w:val="20"/>
        </w:rPr>
        <w:t xml:space="preserve"> gemeente Tilburg</w:t>
      </w:r>
    </w:p>
    <w:p w14:paraId="6971294B" w14:textId="77777777" w:rsidR="00472415" w:rsidRDefault="00472415"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A98484C" w14:textId="149418A2" w:rsidR="001C25A8" w:rsidRPr="001C25A8" w:rsidRDefault="00934C46" w:rsidP="006F2A0C">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1C25A8" w:rsidRPr="001C25A8">
        <w:rPr>
          <w:rFonts w:asciiTheme="minorHAnsi" w:hAnsiTheme="minorHAnsi" w:cstheme="minorHAnsi"/>
          <w:sz w:val="20"/>
        </w:rPr>
        <w:t xml:space="preserve">mevr. L. Lambertus </w:t>
      </w:r>
      <w:r w:rsidR="001C25A8">
        <w:rPr>
          <w:rFonts w:asciiTheme="minorHAnsi" w:hAnsiTheme="minorHAnsi" w:cstheme="minorHAnsi"/>
          <w:sz w:val="20"/>
        </w:rPr>
        <w:tab/>
      </w:r>
      <w:r w:rsidR="001C25A8">
        <w:rPr>
          <w:rFonts w:asciiTheme="minorHAnsi" w:hAnsiTheme="minorHAnsi" w:cstheme="minorHAnsi"/>
          <w:sz w:val="20"/>
        </w:rPr>
        <w:tab/>
      </w:r>
      <w:r w:rsidR="001C25A8">
        <w:rPr>
          <w:rFonts w:asciiTheme="minorHAnsi" w:hAnsiTheme="minorHAnsi" w:cstheme="minorHAnsi"/>
          <w:sz w:val="20"/>
        </w:rPr>
        <w:tab/>
        <w:t>-</w:t>
      </w:r>
      <w:r w:rsidR="001C25A8" w:rsidRPr="001C25A8">
        <w:rPr>
          <w:rFonts w:asciiTheme="minorHAnsi" w:hAnsiTheme="minorHAnsi" w:cstheme="minorHAnsi"/>
          <w:sz w:val="20"/>
        </w:rPr>
        <w:t xml:space="preserve"> gemeente Tilburg</w:t>
      </w:r>
    </w:p>
    <w:p w14:paraId="019C743B" w14:textId="041D6600" w:rsidR="00992E77" w:rsidRPr="001C25A8" w:rsidRDefault="001C25A8" w:rsidP="00992E77">
      <w:pPr>
        <w:ind w:left="3250" w:firstLine="350"/>
        <w:rPr>
          <w:rFonts w:asciiTheme="minorHAnsi" w:hAnsiTheme="minorHAnsi" w:cstheme="minorHAnsi"/>
          <w:sz w:val="20"/>
        </w:rPr>
      </w:pPr>
      <w:r w:rsidRPr="001C25A8">
        <w:rPr>
          <w:rFonts w:asciiTheme="minorHAnsi" w:hAnsiTheme="minorHAnsi" w:cstheme="minorHAnsi"/>
          <w:sz w:val="20"/>
        </w:rPr>
        <w:t>mevr. I.P.J. ter Horst</w:t>
      </w:r>
      <w:r w:rsidR="00F00765">
        <w:rPr>
          <w:rFonts w:asciiTheme="minorHAnsi" w:hAnsiTheme="minorHAnsi" w:cstheme="minorHAnsi"/>
          <w:sz w:val="20"/>
        </w:rPr>
        <w:tab/>
      </w:r>
      <w:r w:rsidR="00F00765">
        <w:rPr>
          <w:rFonts w:asciiTheme="minorHAnsi" w:hAnsiTheme="minorHAnsi" w:cstheme="minorHAnsi"/>
          <w:sz w:val="20"/>
        </w:rPr>
        <w:tab/>
      </w:r>
      <w:r w:rsidRPr="001C25A8">
        <w:rPr>
          <w:rFonts w:asciiTheme="minorHAnsi" w:hAnsiTheme="minorHAnsi" w:cstheme="minorHAnsi"/>
          <w:sz w:val="20"/>
        </w:rPr>
        <w:t xml:space="preserve"> </w:t>
      </w:r>
      <w:r>
        <w:rPr>
          <w:rFonts w:asciiTheme="minorHAnsi" w:hAnsiTheme="minorHAnsi" w:cstheme="minorHAnsi"/>
          <w:sz w:val="20"/>
        </w:rPr>
        <w:tab/>
        <w:t>-</w:t>
      </w:r>
      <w:r w:rsidRPr="001C25A8">
        <w:rPr>
          <w:rFonts w:asciiTheme="minorHAnsi" w:hAnsiTheme="minorHAnsi" w:cstheme="minorHAnsi"/>
          <w:sz w:val="20"/>
        </w:rPr>
        <w:t xml:space="preserve"> gemeente Tilburg</w:t>
      </w:r>
    </w:p>
    <w:p w14:paraId="4FF7116F" w14:textId="132C499C" w:rsidR="00992E77" w:rsidRPr="001C25A8" w:rsidRDefault="00472415" w:rsidP="00472415">
      <w:pPr>
        <w:ind w:left="3075" w:firstLine="525"/>
        <w:rPr>
          <w:rFonts w:ascii="Calibri" w:hAnsi="Calibri"/>
          <w:sz w:val="20"/>
        </w:rPr>
      </w:pPr>
      <w:r>
        <w:rPr>
          <w:rFonts w:ascii="Calibri" w:hAnsi="Calibri"/>
          <w:sz w:val="20"/>
        </w:rPr>
        <w:t>mevr. L. van Leeuwen</w:t>
      </w:r>
      <w:r>
        <w:rPr>
          <w:rFonts w:ascii="Calibri" w:hAnsi="Calibri"/>
          <w:sz w:val="20"/>
        </w:rPr>
        <w:tab/>
      </w:r>
      <w:r>
        <w:rPr>
          <w:rFonts w:ascii="Calibri" w:hAnsi="Calibri"/>
          <w:sz w:val="20"/>
        </w:rPr>
        <w:tab/>
      </w:r>
      <w:r>
        <w:rPr>
          <w:rFonts w:ascii="Calibri" w:hAnsi="Calibri"/>
          <w:sz w:val="20"/>
        </w:rPr>
        <w:tab/>
        <w:t>- gemeente Tilburg</w:t>
      </w:r>
    </w:p>
    <w:p w14:paraId="34A0A318" w14:textId="77777777" w:rsidR="00992E77" w:rsidRPr="001C25A8" w:rsidRDefault="00992E77" w:rsidP="00992E77">
      <w:pPr>
        <w:rPr>
          <w:rFonts w:ascii="Calibri" w:hAnsi="Calibri"/>
          <w:sz w:val="20"/>
        </w:rPr>
      </w:pPr>
    </w:p>
    <w:p w14:paraId="1E643F1E" w14:textId="3459DBF2" w:rsidR="002903BB" w:rsidRPr="001E56E5" w:rsidRDefault="00992E77" w:rsidP="002903BB">
      <w:pPr>
        <w:rPr>
          <w:rFonts w:asciiTheme="minorHAnsi" w:hAnsiTheme="minorHAnsi" w:cstheme="minorHAnsi"/>
          <w:sz w:val="20"/>
        </w:rPr>
      </w:pPr>
      <w:r w:rsidRPr="001C25A8">
        <w:rPr>
          <w:rFonts w:ascii="Calibri" w:hAnsi="Calibri"/>
          <w:sz w:val="20"/>
        </w:rPr>
        <w:t>Vrijgegeven:</w:t>
      </w:r>
      <w:r w:rsidRPr="001C25A8">
        <w:rPr>
          <w:rFonts w:ascii="Calibri" w:hAnsi="Calibri"/>
          <w:sz w:val="20"/>
        </w:rPr>
        <w:tab/>
      </w:r>
      <w:r w:rsidR="002903BB" w:rsidRPr="001C25A8">
        <w:rPr>
          <w:rFonts w:asciiTheme="minorHAnsi" w:hAnsiTheme="minorHAnsi" w:cstheme="minorHAnsi"/>
          <w:sz w:val="20"/>
        </w:rPr>
        <w:t xml:space="preserve">mevr. </w:t>
      </w:r>
      <w:r w:rsidR="001C25A8" w:rsidRPr="001C25A8">
        <w:rPr>
          <w:rFonts w:asciiTheme="minorHAnsi" w:hAnsiTheme="minorHAnsi" w:cstheme="minorHAnsi"/>
          <w:sz w:val="20"/>
        </w:rPr>
        <w:t xml:space="preserve">M.M. Groot </w:t>
      </w:r>
      <w:r w:rsidR="001C25A8">
        <w:rPr>
          <w:rFonts w:asciiTheme="minorHAnsi" w:hAnsiTheme="minorHAnsi" w:cstheme="minorHAnsi"/>
          <w:sz w:val="20"/>
        </w:rPr>
        <w:tab/>
      </w:r>
      <w:r w:rsidR="001C25A8">
        <w:rPr>
          <w:rFonts w:asciiTheme="minorHAnsi" w:hAnsiTheme="minorHAnsi" w:cstheme="minorHAnsi"/>
          <w:sz w:val="20"/>
        </w:rPr>
        <w:tab/>
      </w:r>
      <w:r w:rsidR="001C25A8">
        <w:rPr>
          <w:rFonts w:asciiTheme="minorHAnsi" w:hAnsiTheme="minorHAnsi" w:cstheme="minorHAnsi"/>
          <w:sz w:val="20"/>
        </w:rPr>
        <w:tab/>
        <w:t>-</w:t>
      </w:r>
      <w:r w:rsidR="001C25A8" w:rsidRPr="001C25A8">
        <w:rPr>
          <w:rFonts w:asciiTheme="minorHAnsi" w:hAnsiTheme="minorHAnsi" w:cstheme="minorHAnsi"/>
          <w:sz w:val="20"/>
        </w:rPr>
        <w:t xml:space="preserve"> gemeente Tilburg</w:t>
      </w:r>
    </w:p>
    <w:p w14:paraId="2EA2F787" w14:textId="46B7D461" w:rsidR="006F2A0C" w:rsidRPr="001C25A8" w:rsidRDefault="006F2A0C" w:rsidP="006F2A0C">
      <w:pPr>
        <w:ind w:left="3250" w:firstLine="350"/>
        <w:rPr>
          <w:rFonts w:asciiTheme="minorHAnsi" w:hAnsiTheme="minorHAnsi" w:cstheme="minorHAnsi"/>
          <w:sz w:val="20"/>
        </w:rPr>
      </w:pPr>
      <w:r w:rsidRPr="001C25A8">
        <w:rPr>
          <w:rFonts w:asciiTheme="minorHAnsi" w:hAnsiTheme="minorHAnsi" w:cstheme="minorHAnsi"/>
          <w:sz w:val="20"/>
        </w:rPr>
        <w:t>mevr. I.P.J. ter Horst</w:t>
      </w:r>
      <w:r w:rsidR="00F00765">
        <w:rPr>
          <w:rFonts w:asciiTheme="minorHAnsi" w:hAnsiTheme="minorHAnsi" w:cstheme="minorHAnsi"/>
          <w:sz w:val="20"/>
        </w:rPr>
        <w:tab/>
      </w:r>
      <w:r w:rsidR="00F00765">
        <w:rPr>
          <w:rFonts w:asciiTheme="minorHAnsi" w:hAnsiTheme="minorHAnsi" w:cstheme="minorHAnsi"/>
          <w:sz w:val="20"/>
        </w:rPr>
        <w:tab/>
      </w:r>
      <w:r>
        <w:rPr>
          <w:rFonts w:asciiTheme="minorHAnsi" w:hAnsiTheme="minorHAnsi" w:cstheme="minorHAnsi"/>
          <w:sz w:val="20"/>
        </w:rPr>
        <w:tab/>
        <w:t>-</w:t>
      </w:r>
      <w:r w:rsidRPr="001C25A8">
        <w:rPr>
          <w:rFonts w:asciiTheme="minorHAnsi" w:hAnsiTheme="minorHAnsi" w:cstheme="minorHAnsi"/>
          <w:sz w:val="20"/>
        </w:rPr>
        <w:t xml:space="preserve"> gemeente Tilburg</w:t>
      </w: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792D2972" w14:textId="417F61E4" w:rsidR="00047E05" w:rsidRDefault="00C13F3F">
      <w:pPr>
        <w:pStyle w:val="Inhopg1"/>
        <w:tabs>
          <w:tab w:val="left" w:pos="1134"/>
        </w:tabs>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100918467" w:history="1">
        <w:r w:rsidR="00047E05" w:rsidRPr="00227790">
          <w:rPr>
            <w:rStyle w:val="Hyperlink"/>
            <w:noProof/>
          </w:rPr>
          <w:t>1</w:t>
        </w:r>
        <w:r w:rsidR="00047E05">
          <w:rPr>
            <w:rFonts w:asciiTheme="minorHAnsi" w:eastAsiaTheme="minorEastAsia" w:hAnsiTheme="minorHAnsi" w:cstheme="minorBidi"/>
            <w:b w:val="0"/>
            <w:bCs w:val="0"/>
            <w:caps w:val="0"/>
            <w:noProof/>
            <w:spacing w:val="0"/>
            <w:sz w:val="22"/>
            <w:szCs w:val="22"/>
          </w:rPr>
          <w:tab/>
        </w:r>
        <w:r w:rsidR="00047E05" w:rsidRPr="00227790">
          <w:rPr>
            <w:rStyle w:val="Hyperlink"/>
            <w:noProof/>
          </w:rPr>
          <w:t>Introductie</w:t>
        </w:r>
        <w:r w:rsidR="00047E05">
          <w:rPr>
            <w:noProof/>
            <w:webHidden/>
          </w:rPr>
          <w:tab/>
        </w:r>
        <w:r w:rsidR="00047E05">
          <w:rPr>
            <w:noProof/>
            <w:webHidden/>
          </w:rPr>
          <w:fldChar w:fldCharType="begin"/>
        </w:r>
        <w:r w:rsidR="00047E05">
          <w:rPr>
            <w:noProof/>
            <w:webHidden/>
          </w:rPr>
          <w:instrText xml:space="preserve"> PAGEREF _Toc100918467 \h </w:instrText>
        </w:r>
        <w:r w:rsidR="00047E05">
          <w:rPr>
            <w:noProof/>
            <w:webHidden/>
          </w:rPr>
        </w:r>
        <w:r w:rsidR="00047E05">
          <w:rPr>
            <w:noProof/>
            <w:webHidden/>
          </w:rPr>
          <w:fldChar w:fldCharType="separate"/>
        </w:r>
        <w:r w:rsidR="00E94F22">
          <w:rPr>
            <w:noProof/>
            <w:webHidden/>
          </w:rPr>
          <w:t>3</w:t>
        </w:r>
        <w:r w:rsidR="00047E05">
          <w:rPr>
            <w:noProof/>
            <w:webHidden/>
          </w:rPr>
          <w:fldChar w:fldCharType="end"/>
        </w:r>
      </w:hyperlink>
    </w:p>
    <w:p w14:paraId="549BF2BF" w14:textId="3A49E618"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68" w:history="1">
        <w:r w:rsidR="00047E05" w:rsidRPr="00227790">
          <w:rPr>
            <w:rStyle w:val="Hyperlink"/>
            <w:noProof/>
          </w:rPr>
          <w:t>1.1</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Aanleiding</w:t>
        </w:r>
        <w:r w:rsidR="00047E05">
          <w:rPr>
            <w:noProof/>
            <w:webHidden/>
          </w:rPr>
          <w:tab/>
        </w:r>
        <w:r w:rsidR="00047E05">
          <w:rPr>
            <w:noProof/>
            <w:webHidden/>
          </w:rPr>
          <w:fldChar w:fldCharType="begin"/>
        </w:r>
        <w:r w:rsidR="00047E05">
          <w:rPr>
            <w:noProof/>
            <w:webHidden/>
          </w:rPr>
          <w:instrText xml:space="preserve"> PAGEREF _Toc100918468 \h </w:instrText>
        </w:r>
        <w:r w:rsidR="00047E05">
          <w:rPr>
            <w:noProof/>
            <w:webHidden/>
          </w:rPr>
        </w:r>
        <w:r w:rsidR="00047E05">
          <w:rPr>
            <w:noProof/>
            <w:webHidden/>
          </w:rPr>
          <w:fldChar w:fldCharType="separate"/>
        </w:r>
        <w:r>
          <w:rPr>
            <w:noProof/>
            <w:webHidden/>
          </w:rPr>
          <w:t>3</w:t>
        </w:r>
        <w:r w:rsidR="00047E05">
          <w:rPr>
            <w:noProof/>
            <w:webHidden/>
          </w:rPr>
          <w:fldChar w:fldCharType="end"/>
        </w:r>
      </w:hyperlink>
    </w:p>
    <w:p w14:paraId="7DBC7ECC" w14:textId="4E3FDB18"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69" w:history="1">
        <w:r w:rsidR="00047E05" w:rsidRPr="00227790">
          <w:rPr>
            <w:rStyle w:val="Hyperlink"/>
            <w:noProof/>
          </w:rPr>
          <w:t>1.2</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Gemeente Tilburg</w:t>
        </w:r>
        <w:r w:rsidR="00047E05">
          <w:rPr>
            <w:noProof/>
            <w:webHidden/>
          </w:rPr>
          <w:tab/>
        </w:r>
        <w:r w:rsidR="00047E05">
          <w:rPr>
            <w:noProof/>
            <w:webHidden/>
          </w:rPr>
          <w:fldChar w:fldCharType="begin"/>
        </w:r>
        <w:r w:rsidR="00047E05">
          <w:rPr>
            <w:noProof/>
            <w:webHidden/>
          </w:rPr>
          <w:instrText xml:space="preserve"> PAGEREF _Toc100918469 \h </w:instrText>
        </w:r>
        <w:r w:rsidR="00047E05">
          <w:rPr>
            <w:noProof/>
            <w:webHidden/>
          </w:rPr>
        </w:r>
        <w:r w:rsidR="00047E05">
          <w:rPr>
            <w:noProof/>
            <w:webHidden/>
          </w:rPr>
          <w:fldChar w:fldCharType="separate"/>
        </w:r>
        <w:r>
          <w:rPr>
            <w:noProof/>
            <w:webHidden/>
          </w:rPr>
          <w:t>3</w:t>
        </w:r>
        <w:r w:rsidR="00047E05">
          <w:rPr>
            <w:noProof/>
            <w:webHidden/>
          </w:rPr>
          <w:fldChar w:fldCharType="end"/>
        </w:r>
      </w:hyperlink>
    </w:p>
    <w:p w14:paraId="43594A26" w14:textId="5C29ED7D"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0" w:history="1">
        <w:r w:rsidR="00047E05" w:rsidRPr="00227790">
          <w:rPr>
            <w:rStyle w:val="Hyperlink"/>
            <w:noProof/>
          </w:rPr>
          <w:t>1.3</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Green Deal Loven - Kanaalzone</w:t>
        </w:r>
        <w:r w:rsidR="00047E05">
          <w:rPr>
            <w:noProof/>
            <w:webHidden/>
          </w:rPr>
          <w:tab/>
        </w:r>
        <w:r w:rsidR="00047E05">
          <w:rPr>
            <w:noProof/>
            <w:webHidden/>
          </w:rPr>
          <w:fldChar w:fldCharType="begin"/>
        </w:r>
        <w:r w:rsidR="00047E05">
          <w:rPr>
            <w:noProof/>
            <w:webHidden/>
          </w:rPr>
          <w:instrText xml:space="preserve"> PAGEREF _Toc100918470 \h </w:instrText>
        </w:r>
        <w:r w:rsidR="00047E05">
          <w:rPr>
            <w:noProof/>
            <w:webHidden/>
          </w:rPr>
        </w:r>
        <w:r w:rsidR="00047E05">
          <w:rPr>
            <w:noProof/>
            <w:webHidden/>
          </w:rPr>
          <w:fldChar w:fldCharType="separate"/>
        </w:r>
        <w:r>
          <w:rPr>
            <w:noProof/>
            <w:webHidden/>
          </w:rPr>
          <w:t>4</w:t>
        </w:r>
        <w:r w:rsidR="00047E05">
          <w:rPr>
            <w:noProof/>
            <w:webHidden/>
          </w:rPr>
          <w:fldChar w:fldCharType="end"/>
        </w:r>
      </w:hyperlink>
    </w:p>
    <w:p w14:paraId="537E7F53" w14:textId="4BFBBA1F"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1" w:history="1">
        <w:r w:rsidR="00047E05" w:rsidRPr="00227790">
          <w:rPr>
            <w:rStyle w:val="Hyperlink"/>
            <w:noProof/>
          </w:rPr>
          <w:t>1.4</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Scope van de Opdracht</w:t>
        </w:r>
        <w:r w:rsidR="00047E05">
          <w:rPr>
            <w:noProof/>
            <w:webHidden/>
          </w:rPr>
          <w:tab/>
        </w:r>
        <w:r w:rsidR="00047E05">
          <w:rPr>
            <w:noProof/>
            <w:webHidden/>
          </w:rPr>
          <w:fldChar w:fldCharType="begin"/>
        </w:r>
        <w:r w:rsidR="00047E05">
          <w:rPr>
            <w:noProof/>
            <w:webHidden/>
          </w:rPr>
          <w:instrText xml:space="preserve"> PAGEREF _Toc100918471 \h </w:instrText>
        </w:r>
        <w:r w:rsidR="00047E05">
          <w:rPr>
            <w:noProof/>
            <w:webHidden/>
          </w:rPr>
        </w:r>
        <w:r w:rsidR="00047E05">
          <w:rPr>
            <w:noProof/>
            <w:webHidden/>
          </w:rPr>
          <w:fldChar w:fldCharType="separate"/>
        </w:r>
        <w:r>
          <w:rPr>
            <w:noProof/>
            <w:webHidden/>
          </w:rPr>
          <w:t>4</w:t>
        </w:r>
        <w:r w:rsidR="00047E05">
          <w:rPr>
            <w:noProof/>
            <w:webHidden/>
          </w:rPr>
          <w:fldChar w:fldCharType="end"/>
        </w:r>
      </w:hyperlink>
    </w:p>
    <w:p w14:paraId="36E78618" w14:textId="4E42FAE1" w:rsidR="00047E05" w:rsidRDefault="00E94F22">
      <w:pPr>
        <w:pStyle w:val="Inhopg1"/>
        <w:tabs>
          <w:tab w:val="left" w:pos="1134"/>
        </w:tabs>
        <w:rPr>
          <w:rFonts w:asciiTheme="minorHAnsi" w:eastAsiaTheme="minorEastAsia" w:hAnsiTheme="minorHAnsi" w:cstheme="minorBidi"/>
          <w:b w:val="0"/>
          <w:bCs w:val="0"/>
          <w:caps w:val="0"/>
          <w:noProof/>
          <w:spacing w:val="0"/>
          <w:sz w:val="22"/>
          <w:szCs w:val="22"/>
        </w:rPr>
      </w:pPr>
      <w:hyperlink w:anchor="_Toc100918472" w:history="1">
        <w:r w:rsidR="00047E05" w:rsidRPr="00227790">
          <w:rPr>
            <w:rStyle w:val="Hyperlink"/>
            <w:noProof/>
          </w:rPr>
          <w:t>2</w:t>
        </w:r>
        <w:r w:rsidR="00047E05">
          <w:rPr>
            <w:rFonts w:asciiTheme="minorHAnsi" w:eastAsiaTheme="minorEastAsia" w:hAnsiTheme="minorHAnsi" w:cstheme="minorBidi"/>
            <w:b w:val="0"/>
            <w:bCs w:val="0"/>
            <w:caps w:val="0"/>
            <w:noProof/>
            <w:spacing w:val="0"/>
            <w:sz w:val="22"/>
            <w:szCs w:val="22"/>
          </w:rPr>
          <w:tab/>
        </w:r>
        <w:r w:rsidR="00047E05" w:rsidRPr="00227790">
          <w:rPr>
            <w:rStyle w:val="Hyperlink"/>
            <w:noProof/>
          </w:rPr>
          <w:t>Programma van Eisen</w:t>
        </w:r>
        <w:r w:rsidR="00047E05">
          <w:rPr>
            <w:noProof/>
            <w:webHidden/>
          </w:rPr>
          <w:tab/>
        </w:r>
        <w:r w:rsidR="00047E05">
          <w:rPr>
            <w:noProof/>
            <w:webHidden/>
          </w:rPr>
          <w:fldChar w:fldCharType="begin"/>
        </w:r>
        <w:r w:rsidR="00047E05">
          <w:rPr>
            <w:noProof/>
            <w:webHidden/>
          </w:rPr>
          <w:instrText xml:space="preserve"> PAGEREF _Toc100918472 \h </w:instrText>
        </w:r>
        <w:r w:rsidR="00047E05">
          <w:rPr>
            <w:noProof/>
            <w:webHidden/>
          </w:rPr>
        </w:r>
        <w:r w:rsidR="00047E05">
          <w:rPr>
            <w:noProof/>
            <w:webHidden/>
          </w:rPr>
          <w:fldChar w:fldCharType="separate"/>
        </w:r>
        <w:r>
          <w:rPr>
            <w:noProof/>
            <w:webHidden/>
          </w:rPr>
          <w:t>6</w:t>
        </w:r>
        <w:r w:rsidR="00047E05">
          <w:rPr>
            <w:noProof/>
            <w:webHidden/>
          </w:rPr>
          <w:fldChar w:fldCharType="end"/>
        </w:r>
      </w:hyperlink>
    </w:p>
    <w:p w14:paraId="6B10129E" w14:textId="4F20BD6C"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3" w:history="1">
        <w:r w:rsidR="00047E05" w:rsidRPr="00227790">
          <w:rPr>
            <w:rStyle w:val="Hyperlink"/>
            <w:noProof/>
          </w:rPr>
          <w:t>2.1</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Algemeen</w:t>
        </w:r>
        <w:r w:rsidR="00047E05">
          <w:rPr>
            <w:noProof/>
            <w:webHidden/>
          </w:rPr>
          <w:tab/>
        </w:r>
        <w:r w:rsidR="00047E05">
          <w:rPr>
            <w:noProof/>
            <w:webHidden/>
          </w:rPr>
          <w:fldChar w:fldCharType="begin"/>
        </w:r>
        <w:r w:rsidR="00047E05">
          <w:rPr>
            <w:noProof/>
            <w:webHidden/>
          </w:rPr>
          <w:instrText xml:space="preserve"> PAGEREF _Toc100918473 \h </w:instrText>
        </w:r>
        <w:r w:rsidR="00047E05">
          <w:rPr>
            <w:noProof/>
            <w:webHidden/>
          </w:rPr>
        </w:r>
        <w:r w:rsidR="00047E05">
          <w:rPr>
            <w:noProof/>
            <w:webHidden/>
          </w:rPr>
          <w:fldChar w:fldCharType="separate"/>
        </w:r>
        <w:r>
          <w:rPr>
            <w:noProof/>
            <w:webHidden/>
          </w:rPr>
          <w:t>6</w:t>
        </w:r>
        <w:r w:rsidR="00047E05">
          <w:rPr>
            <w:noProof/>
            <w:webHidden/>
          </w:rPr>
          <w:fldChar w:fldCharType="end"/>
        </w:r>
      </w:hyperlink>
    </w:p>
    <w:p w14:paraId="62A737AD" w14:textId="11F8E28B"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4" w:history="1">
        <w:r w:rsidR="00047E05" w:rsidRPr="00227790">
          <w:rPr>
            <w:rStyle w:val="Hyperlink"/>
            <w:noProof/>
          </w:rPr>
          <w:t>2.2</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Voorbereiding opstart en voeren behoeftebepalingsgesprekken</w:t>
        </w:r>
        <w:r w:rsidR="00047E05">
          <w:rPr>
            <w:noProof/>
            <w:webHidden/>
          </w:rPr>
          <w:tab/>
        </w:r>
        <w:r w:rsidR="00047E05">
          <w:rPr>
            <w:noProof/>
            <w:webHidden/>
          </w:rPr>
          <w:fldChar w:fldCharType="begin"/>
        </w:r>
        <w:r w:rsidR="00047E05">
          <w:rPr>
            <w:noProof/>
            <w:webHidden/>
          </w:rPr>
          <w:instrText xml:space="preserve"> PAGEREF _Toc100918474 \h </w:instrText>
        </w:r>
        <w:r w:rsidR="00047E05">
          <w:rPr>
            <w:noProof/>
            <w:webHidden/>
          </w:rPr>
        </w:r>
        <w:r w:rsidR="00047E05">
          <w:rPr>
            <w:noProof/>
            <w:webHidden/>
          </w:rPr>
          <w:fldChar w:fldCharType="separate"/>
        </w:r>
        <w:r>
          <w:rPr>
            <w:noProof/>
            <w:webHidden/>
          </w:rPr>
          <w:t>6</w:t>
        </w:r>
        <w:r w:rsidR="00047E05">
          <w:rPr>
            <w:noProof/>
            <w:webHidden/>
          </w:rPr>
          <w:fldChar w:fldCharType="end"/>
        </w:r>
      </w:hyperlink>
    </w:p>
    <w:p w14:paraId="440FC07D" w14:textId="6D11B812"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5" w:history="1">
        <w:r w:rsidR="00047E05" w:rsidRPr="00227790">
          <w:rPr>
            <w:rStyle w:val="Hyperlink"/>
            <w:noProof/>
          </w:rPr>
          <w:t>2.3</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Ontwikkeling en uitvoering modules Energie</w:t>
        </w:r>
        <w:r w:rsidR="00047E05">
          <w:rPr>
            <w:noProof/>
            <w:webHidden/>
          </w:rPr>
          <w:tab/>
        </w:r>
        <w:r w:rsidR="00047E05">
          <w:rPr>
            <w:noProof/>
            <w:webHidden/>
          </w:rPr>
          <w:fldChar w:fldCharType="begin"/>
        </w:r>
        <w:r w:rsidR="00047E05">
          <w:rPr>
            <w:noProof/>
            <w:webHidden/>
          </w:rPr>
          <w:instrText xml:space="preserve"> PAGEREF _Toc100918475 \h </w:instrText>
        </w:r>
        <w:r w:rsidR="00047E05">
          <w:rPr>
            <w:noProof/>
            <w:webHidden/>
          </w:rPr>
        </w:r>
        <w:r w:rsidR="00047E05">
          <w:rPr>
            <w:noProof/>
            <w:webHidden/>
          </w:rPr>
          <w:fldChar w:fldCharType="separate"/>
        </w:r>
        <w:r>
          <w:rPr>
            <w:noProof/>
            <w:webHidden/>
          </w:rPr>
          <w:t>8</w:t>
        </w:r>
        <w:r w:rsidR="00047E05">
          <w:rPr>
            <w:noProof/>
            <w:webHidden/>
          </w:rPr>
          <w:fldChar w:fldCharType="end"/>
        </w:r>
      </w:hyperlink>
    </w:p>
    <w:p w14:paraId="2B5850AE" w14:textId="416F8AC6" w:rsidR="00047E05" w:rsidRDefault="00E94F22">
      <w:pPr>
        <w:pStyle w:val="Inhopg2"/>
        <w:tabs>
          <w:tab w:val="left" w:pos="2499"/>
        </w:tabs>
        <w:rPr>
          <w:rFonts w:asciiTheme="minorHAnsi" w:eastAsiaTheme="minorEastAsia" w:hAnsiTheme="minorHAnsi" w:cstheme="minorBidi"/>
          <w:smallCaps w:val="0"/>
          <w:noProof/>
          <w:spacing w:val="0"/>
          <w:sz w:val="22"/>
          <w:szCs w:val="22"/>
        </w:rPr>
      </w:pPr>
      <w:hyperlink w:anchor="_Toc100918476" w:history="1">
        <w:r w:rsidR="00047E05" w:rsidRPr="00227790">
          <w:rPr>
            <w:rStyle w:val="Hyperlink"/>
            <w:noProof/>
          </w:rPr>
          <w:t>2.4</w:t>
        </w:r>
        <w:r w:rsidR="00047E05">
          <w:rPr>
            <w:rFonts w:asciiTheme="minorHAnsi" w:eastAsiaTheme="minorEastAsia" w:hAnsiTheme="minorHAnsi" w:cstheme="minorBidi"/>
            <w:smallCaps w:val="0"/>
            <w:noProof/>
            <w:spacing w:val="0"/>
            <w:sz w:val="22"/>
            <w:szCs w:val="22"/>
          </w:rPr>
          <w:tab/>
        </w:r>
        <w:r w:rsidR="00047E05" w:rsidRPr="00227790">
          <w:rPr>
            <w:rStyle w:val="Hyperlink"/>
            <w:noProof/>
          </w:rPr>
          <w:t>Projectbeheersing en deelname projectgroep</w:t>
        </w:r>
        <w:r w:rsidR="00047E05">
          <w:rPr>
            <w:noProof/>
            <w:webHidden/>
          </w:rPr>
          <w:tab/>
        </w:r>
        <w:r w:rsidR="00047E05">
          <w:rPr>
            <w:noProof/>
            <w:webHidden/>
          </w:rPr>
          <w:fldChar w:fldCharType="begin"/>
        </w:r>
        <w:r w:rsidR="00047E05">
          <w:rPr>
            <w:noProof/>
            <w:webHidden/>
          </w:rPr>
          <w:instrText xml:space="preserve"> PAGEREF _Toc100918476 \h </w:instrText>
        </w:r>
        <w:r w:rsidR="00047E05">
          <w:rPr>
            <w:noProof/>
            <w:webHidden/>
          </w:rPr>
        </w:r>
        <w:r w:rsidR="00047E05">
          <w:rPr>
            <w:noProof/>
            <w:webHidden/>
          </w:rPr>
          <w:fldChar w:fldCharType="separate"/>
        </w:r>
        <w:r>
          <w:rPr>
            <w:noProof/>
            <w:webHidden/>
          </w:rPr>
          <w:t>9</w:t>
        </w:r>
        <w:r w:rsidR="00047E05">
          <w:rPr>
            <w:noProof/>
            <w:webHidden/>
          </w:rPr>
          <w:fldChar w:fldCharType="end"/>
        </w:r>
      </w:hyperlink>
    </w:p>
    <w:p w14:paraId="761BF1CF" w14:textId="79571C28" w:rsidR="00047E05" w:rsidRDefault="00E94F22">
      <w:pPr>
        <w:pStyle w:val="Inhopg1"/>
        <w:rPr>
          <w:rFonts w:asciiTheme="minorHAnsi" w:eastAsiaTheme="minorEastAsia" w:hAnsiTheme="minorHAnsi" w:cstheme="minorBidi"/>
          <w:b w:val="0"/>
          <w:bCs w:val="0"/>
          <w:caps w:val="0"/>
          <w:noProof/>
          <w:spacing w:val="0"/>
          <w:sz w:val="22"/>
          <w:szCs w:val="22"/>
        </w:rPr>
      </w:pPr>
      <w:hyperlink w:anchor="_Toc100918477" w:history="1">
        <w:r w:rsidR="00047E05" w:rsidRPr="00227790">
          <w:rPr>
            <w:rStyle w:val="Hyperlink"/>
            <w:noProof/>
          </w:rPr>
          <w:t>Bijlagen:</w:t>
        </w:r>
        <w:r w:rsidR="00047E05">
          <w:rPr>
            <w:noProof/>
            <w:webHidden/>
          </w:rPr>
          <w:tab/>
        </w:r>
        <w:r w:rsidR="00047E05">
          <w:rPr>
            <w:noProof/>
            <w:webHidden/>
          </w:rPr>
          <w:fldChar w:fldCharType="begin"/>
        </w:r>
        <w:r w:rsidR="00047E05">
          <w:rPr>
            <w:noProof/>
            <w:webHidden/>
          </w:rPr>
          <w:instrText xml:space="preserve"> PAGEREF _Toc100918477 \h </w:instrText>
        </w:r>
        <w:r w:rsidR="00047E05">
          <w:rPr>
            <w:noProof/>
            <w:webHidden/>
          </w:rPr>
        </w:r>
        <w:r w:rsidR="00047E05">
          <w:rPr>
            <w:noProof/>
            <w:webHidden/>
          </w:rPr>
          <w:fldChar w:fldCharType="separate"/>
        </w:r>
        <w:r>
          <w:rPr>
            <w:noProof/>
            <w:webHidden/>
          </w:rPr>
          <w:t>10</w:t>
        </w:r>
        <w:r w:rsidR="00047E05">
          <w:rPr>
            <w:noProof/>
            <w:webHidden/>
          </w:rPr>
          <w:fldChar w:fldCharType="end"/>
        </w:r>
      </w:hyperlink>
    </w:p>
    <w:p w14:paraId="291880CC" w14:textId="3B7E03ED" w:rsidR="00047E05" w:rsidRDefault="00E94F22">
      <w:pPr>
        <w:pStyle w:val="Inhopg1"/>
        <w:rPr>
          <w:rFonts w:asciiTheme="minorHAnsi" w:eastAsiaTheme="minorEastAsia" w:hAnsiTheme="minorHAnsi" w:cstheme="minorBidi"/>
          <w:b w:val="0"/>
          <w:bCs w:val="0"/>
          <w:caps w:val="0"/>
          <w:noProof/>
          <w:spacing w:val="0"/>
          <w:sz w:val="22"/>
          <w:szCs w:val="22"/>
        </w:rPr>
      </w:pPr>
      <w:hyperlink w:anchor="_Toc100918478" w:history="1">
        <w:r w:rsidR="00047E05" w:rsidRPr="00227790">
          <w:rPr>
            <w:rStyle w:val="Hyperlink"/>
            <w:noProof/>
          </w:rPr>
          <w:t>Bijlage 1 – Plan van Aanpak Green Deal Loven - Kanaalzone</w:t>
        </w:r>
        <w:r w:rsidR="00047E05">
          <w:rPr>
            <w:noProof/>
            <w:webHidden/>
          </w:rPr>
          <w:tab/>
        </w:r>
        <w:r w:rsidR="00047E05">
          <w:rPr>
            <w:noProof/>
            <w:webHidden/>
          </w:rPr>
          <w:fldChar w:fldCharType="begin"/>
        </w:r>
        <w:r w:rsidR="00047E05">
          <w:rPr>
            <w:noProof/>
            <w:webHidden/>
          </w:rPr>
          <w:instrText xml:space="preserve"> PAGEREF _Toc100918478 \h </w:instrText>
        </w:r>
        <w:r w:rsidR="00047E05">
          <w:rPr>
            <w:noProof/>
            <w:webHidden/>
          </w:rPr>
        </w:r>
        <w:r w:rsidR="00047E05">
          <w:rPr>
            <w:noProof/>
            <w:webHidden/>
          </w:rPr>
          <w:fldChar w:fldCharType="separate"/>
        </w:r>
        <w:r>
          <w:rPr>
            <w:noProof/>
            <w:webHidden/>
          </w:rPr>
          <w:t>10</w:t>
        </w:r>
        <w:r w:rsidR="00047E05">
          <w:rPr>
            <w:noProof/>
            <w:webHidden/>
          </w:rPr>
          <w:fldChar w:fldCharType="end"/>
        </w:r>
      </w:hyperlink>
    </w:p>
    <w:p w14:paraId="2C11C97C" w14:textId="2139F515" w:rsidR="00047E05" w:rsidRDefault="00E94F22">
      <w:pPr>
        <w:pStyle w:val="Inhopg1"/>
        <w:rPr>
          <w:rFonts w:asciiTheme="minorHAnsi" w:eastAsiaTheme="minorEastAsia" w:hAnsiTheme="minorHAnsi" w:cstheme="minorBidi"/>
          <w:b w:val="0"/>
          <w:bCs w:val="0"/>
          <w:caps w:val="0"/>
          <w:noProof/>
          <w:spacing w:val="0"/>
          <w:sz w:val="22"/>
          <w:szCs w:val="22"/>
        </w:rPr>
      </w:pPr>
      <w:hyperlink w:anchor="_Toc100918479" w:history="1">
        <w:r w:rsidR="00047E05" w:rsidRPr="00227790">
          <w:rPr>
            <w:rStyle w:val="Hyperlink"/>
            <w:noProof/>
          </w:rPr>
          <w:t>Bijlage 2 – Modules Energie</w:t>
        </w:r>
        <w:r w:rsidR="00047E05">
          <w:rPr>
            <w:noProof/>
            <w:webHidden/>
          </w:rPr>
          <w:tab/>
        </w:r>
        <w:r w:rsidR="00047E05">
          <w:rPr>
            <w:noProof/>
            <w:webHidden/>
          </w:rPr>
          <w:fldChar w:fldCharType="begin"/>
        </w:r>
        <w:r w:rsidR="00047E05">
          <w:rPr>
            <w:noProof/>
            <w:webHidden/>
          </w:rPr>
          <w:instrText xml:space="preserve"> PAGEREF _Toc100918479 \h </w:instrText>
        </w:r>
        <w:r w:rsidR="00047E05">
          <w:rPr>
            <w:noProof/>
            <w:webHidden/>
          </w:rPr>
        </w:r>
        <w:r w:rsidR="00047E05">
          <w:rPr>
            <w:noProof/>
            <w:webHidden/>
          </w:rPr>
          <w:fldChar w:fldCharType="separate"/>
        </w:r>
        <w:r>
          <w:rPr>
            <w:noProof/>
            <w:webHidden/>
          </w:rPr>
          <w:t>10</w:t>
        </w:r>
        <w:r w:rsidR="00047E05">
          <w:rPr>
            <w:noProof/>
            <w:webHidden/>
          </w:rPr>
          <w:fldChar w:fldCharType="end"/>
        </w:r>
      </w:hyperlink>
    </w:p>
    <w:p w14:paraId="416B5670" w14:textId="77B57518" w:rsidR="00047E05" w:rsidRDefault="00E94F22">
      <w:pPr>
        <w:pStyle w:val="Inhopg1"/>
        <w:rPr>
          <w:rFonts w:asciiTheme="minorHAnsi" w:eastAsiaTheme="minorEastAsia" w:hAnsiTheme="minorHAnsi" w:cstheme="minorBidi"/>
          <w:b w:val="0"/>
          <w:bCs w:val="0"/>
          <w:caps w:val="0"/>
          <w:noProof/>
          <w:spacing w:val="0"/>
          <w:sz w:val="22"/>
          <w:szCs w:val="22"/>
        </w:rPr>
      </w:pPr>
      <w:hyperlink w:anchor="_Toc100918480" w:history="1">
        <w:r w:rsidR="00047E05" w:rsidRPr="00227790">
          <w:rPr>
            <w:rStyle w:val="Hyperlink"/>
            <w:noProof/>
          </w:rPr>
          <w:t>Bijlage 3a – Inschrijvingsstaat (invulbaar)</w:t>
        </w:r>
        <w:r w:rsidR="00047E05">
          <w:rPr>
            <w:noProof/>
            <w:webHidden/>
          </w:rPr>
          <w:tab/>
        </w:r>
        <w:r w:rsidR="00047E05">
          <w:rPr>
            <w:noProof/>
            <w:webHidden/>
          </w:rPr>
          <w:fldChar w:fldCharType="begin"/>
        </w:r>
        <w:r w:rsidR="00047E05">
          <w:rPr>
            <w:noProof/>
            <w:webHidden/>
          </w:rPr>
          <w:instrText xml:space="preserve"> PAGEREF _Toc100918480 \h </w:instrText>
        </w:r>
        <w:r w:rsidR="00047E05">
          <w:rPr>
            <w:noProof/>
            <w:webHidden/>
          </w:rPr>
        </w:r>
        <w:r w:rsidR="00047E05">
          <w:rPr>
            <w:noProof/>
            <w:webHidden/>
          </w:rPr>
          <w:fldChar w:fldCharType="separate"/>
        </w:r>
        <w:r>
          <w:rPr>
            <w:noProof/>
            <w:webHidden/>
          </w:rPr>
          <w:t>10</w:t>
        </w:r>
        <w:r w:rsidR="00047E05">
          <w:rPr>
            <w:noProof/>
            <w:webHidden/>
          </w:rPr>
          <w:fldChar w:fldCharType="end"/>
        </w:r>
      </w:hyperlink>
    </w:p>
    <w:p w14:paraId="4DDFEFF6" w14:textId="270E7F92" w:rsidR="00047E05" w:rsidRDefault="00E94F22">
      <w:pPr>
        <w:pStyle w:val="Inhopg1"/>
        <w:rPr>
          <w:rFonts w:asciiTheme="minorHAnsi" w:eastAsiaTheme="minorEastAsia" w:hAnsiTheme="minorHAnsi" w:cstheme="minorBidi"/>
          <w:b w:val="0"/>
          <w:bCs w:val="0"/>
          <w:caps w:val="0"/>
          <w:noProof/>
          <w:spacing w:val="0"/>
          <w:sz w:val="22"/>
          <w:szCs w:val="22"/>
        </w:rPr>
      </w:pPr>
      <w:hyperlink w:anchor="_Toc100918481" w:history="1">
        <w:r w:rsidR="00047E05" w:rsidRPr="00227790">
          <w:rPr>
            <w:rStyle w:val="Hyperlink"/>
            <w:noProof/>
          </w:rPr>
          <w:t>Bijlage 3b – Invulinstructie / toelichting inschrijvingsstaat</w:t>
        </w:r>
        <w:r w:rsidR="00047E05">
          <w:rPr>
            <w:noProof/>
            <w:webHidden/>
          </w:rPr>
          <w:tab/>
        </w:r>
        <w:r w:rsidR="00047E05">
          <w:rPr>
            <w:noProof/>
            <w:webHidden/>
          </w:rPr>
          <w:fldChar w:fldCharType="begin"/>
        </w:r>
        <w:r w:rsidR="00047E05">
          <w:rPr>
            <w:noProof/>
            <w:webHidden/>
          </w:rPr>
          <w:instrText xml:space="preserve"> PAGEREF _Toc100918481 \h </w:instrText>
        </w:r>
        <w:r w:rsidR="00047E05">
          <w:rPr>
            <w:noProof/>
            <w:webHidden/>
          </w:rPr>
        </w:r>
        <w:r w:rsidR="00047E05">
          <w:rPr>
            <w:noProof/>
            <w:webHidden/>
          </w:rPr>
          <w:fldChar w:fldCharType="separate"/>
        </w:r>
        <w:r>
          <w:rPr>
            <w:noProof/>
            <w:webHidden/>
          </w:rPr>
          <w:t>10</w:t>
        </w:r>
        <w:r w:rsidR="00047E05">
          <w:rPr>
            <w:noProof/>
            <w:webHidden/>
          </w:rPr>
          <w:fldChar w:fldCharType="end"/>
        </w:r>
      </w:hyperlink>
    </w:p>
    <w:p w14:paraId="3686C002" w14:textId="23059213"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3FEEB0AE"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836B49E" w:rsidR="00B8045D" w:rsidRPr="005D37C4" w:rsidRDefault="00D23111" w:rsidP="005D37C4">
      <w:pPr>
        <w:pStyle w:val="Kop1"/>
      </w:pPr>
      <w:bookmarkStart w:id="7" w:name="_Toc100918467"/>
      <w:r w:rsidRPr="005D37C4">
        <w:lastRenderedPageBreak/>
        <w:t>1</w:t>
      </w:r>
      <w:r w:rsidRPr="005D37C4">
        <w:tab/>
      </w:r>
      <w:r w:rsidR="00156137" w:rsidRPr="005D37C4">
        <w:t>Introductie</w:t>
      </w:r>
      <w:bookmarkEnd w:id="7"/>
    </w:p>
    <w:p w14:paraId="1896EDF0" w14:textId="5AD24E78" w:rsidR="00861C85" w:rsidRDefault="00156137" w:rsidP="00073AEC">
      <w:pPr>
        <w:pStyle w:val="Kop2"/>
      </w:pPr>
      <w:bookmarkStart w:id="8" w:name="_Toc43822107"/>
      <w:bookmarkStart w:id="9" w:name="_Toc100918468"/>
      <w:r>
        <w:t>Aanleiding</w:t>
      </w:r>
      <w:bookmarkEnd w:id="8"/>
      <w:bookmarkEnd w:id="9"/>
    </w:p>
    <w:p w14:paraId="282323A8" w14:textId="50269846" w:rsidR="00406D90" w:rsidRDefault="001E5971" w:rsidP="00406D90">
      <w:pPr>
        <w:ind w:left="1440"/>
        <w:rPr>
          <w:rFonts w:asciiTheme="minorHAnsi" w:hAnsiTheme="minorHAnsi" w:cstheme="minorHAnsi"/>
          <w:sz w:val="20"/>
        </w:rPr>
      </w:pPr>
      <w:r w:rsidRPr="00D23111">
        <w:rPr>
          <w:rFonts w:asciiTheme="minorHAnsi" w:hAnsiTheme="minorHAnsi" w:cstheme="minorHAnsi"/>
          <w:sz w:val="20"/>
        </w:rPr>
        <w:t xml:space="preserve">In Tilburg wordt voor de bedrijventerreinen Loven en Kanaalzone een Green Deal opgesteld. Voor de uitvoering van een </w:t>
      </w:r>
      <w:r w:rsidRPr="009762E5">
        <w:rPr>
          <w:rFonts w:asciiTheme="minorHAnsi" w:hAnsiTheme="minorHAnsi" w:cstheme="minorHAnsi"/>
          <w:b/>
          <w:bCs/>
          <w:sz w:val="20"/>
        </w:rPr>
        <w:t>deel</w:t>
      </w:r>
      <w:r w:rsidRPr="00D23111">
        <w:rPr>
          <w:rFonts w:asciiTheme="minorHAnsi" w:hAnsiTheme="minorHAnsi" w:cstheme="minorHAnsi"/>
          <w:sz w:val="20"/>
        </w:rPr>
        <w:t xml:space="preserve"> van deze Green Deal zoekt de gemeente Tilburg een uitvoerende partij. </w:t>
      </w:r>
      <w:r w:rsidR="00F70A39">
        <w:rPr>
          <w:rFonts w:asciiTheme="minorHAnsi" w:hAnsiTheme="minorHAnsi" w:cstheme="minorHAnsi"/>
          <w:sz w:val="20"/>
        </w:rPr>
        <w:t>Die partij zal de volgende 3 onderdelen uitvoeren</w:t>
      </w:r>
      <w:r w:rsidR="00892F09">
        <w:rPr>
          <w:rFonts w:asciiTheme="minorHAnsi" w:hAnsiTheme="minorHAnsi" w:cstheme="minorHAnsi"/>
          <w:sz w:val="20"/>
        </w:rPr>
        <w:t>:</w:t>
      </w:r>
    </w:p>
    <w:p w14:paraId="2BE3019F" w14:textId="77777777" w:rsidR="00406D90" w:rsidRDefault="00406D90" w:rsidP="00406D90">
      <w:pPr>
        <w:ind w:left="1440"/>
        <w:rPr>
          <w:rFonts w:asciiTheme="minorHAnsi" w:hAnsiTheme="minorHAnsi" w:cstheme="minorHAnsi"/>
          <w:sz w:val="20"/>
        </w:rPr>
      </w:pPr>
    </w:p>
    <w:p w14:paraId="78C4778C" w14:textId="77777777" w:rsidR="00892F09" w:rsidRDefault="0057307B" w:rsidP="00892F09">
      <w:pPr>
        <w:pStyle w:val="Lijstalinea"/>
        <w:numPr>
          <w:ilvl w:val="0"/>
          <w:numId w:val="21"/>
        </w:numPr>
        <w:rPr>
          <w:rFonts w:asciiTheme="minorHAnsi" w:hAnsiTheme="minorHAnsi" w:cstheme="minorHAnsi"/>
          <w:sz w:val="20"/>
        </w:rPr>
      </w:pPr>
      <w:r>
        <w:rPr>
          <w:rFonts w:asciiTheme="minorHAnsi" w:hAnsiTheme="minorHAnsi" w:cstheme="minorHAnsi"/>
          <w:sz w:val="20"/>
        </w:rPr>
        <w:t>De v</w:t>
      </w:r>
      <w:r w:rsidR="00406D90" w:rsidRPr="009762E5">
        <w:rPr>
          <w:rFonts w:asciiTheme="minorHAnsi" w:hAnsiTheme="minorHAnsi" w:cstheme="minorHAnsi"/>
          <w:sz w:val="20"/>
        </w:rPr>
        <w:t>oorbereiding</w:t>
      </w:r>
      <w:r w:rsidR="00F70A39" w:rsidRPr="009762E5">
        <w:rPr>
          <w:rFonts w:asciiTheme="minorHAnsi" w:hAnsiTheme="minorHAnsi" w:cstheme="minorHAnsi"/>
          <w:sz w:val="20"/>
        </w:rPr>
        <w:t xml:space="preserve"> </w:t>
      </w:r>
      <w:r w:rsidR="00843B3F">
        <w:rPr>
          <w:rFonts w:asciiTheme="minorHAnsi" w:hAnsiTheme="minorHAnsi" w:cstheme="minorHAnsi"/>
          <w:sz w:val="20"/>
        </w:rPr>
        <w:t xml:space="preserve">van de opstart van de Green Deal </w:t>
      </w:r>
      <w:r w:rsidR="00406D90" w:rsidRPr="009762E5">
        <w:rPr>
          <w:rFonts w:asciiTheme="minorHAnsi" w:hAnsiTheme="minorHAnsi" w:cstheme="minorHAnsi"/>
          <w:sz w:val="20"/>
        </w:rPr>
        <w:t xml:space="preserve">en </w:t>
      </w:r>
      <w:r w:rsidR="00843B3F">
        <w:rPr>
          <w:rFonts w:asciiTheme="minorHAnsi" w:hAnsiTheme="minorHAnsi" w:cstheme="minorHAnsi"/>
          <w:sz w:val="20"/>
        </w:rPr>
        <w:t xml:space="preserve">het voeren van </w:t>
      </w:r>
      <w:r w:rsidR="00406D90" w:rsidRPr="009762E5">
        <w:rPr>
          <w:rFonts w:asciiTheme="minorHAnsi" w:hAnsiTheme="minorHAnsi" w:cstheme="minorHAnsi"/>
          <w:sz w:val="20"/>
        </w:rPr>
        <w:t>behoeftebepalingsgesprekken</w:t>
      </w:r>
      <w:r w:rsidR="00892F09">
        <w:rPr>
          <w:rFonts w:asciiTheme="minorHAnsi" w:hAnsiTheme="minorHAnsi" w:cstheme="minorHAnsi"/>
          <w:sz w:val="20"/>
        </w:rPr>
        <w:t xml:space="preserve">. </w:t>
      </w:r>
    </w:p>
    <w:p w14:paraId="1BB128EC" w14:textId="007B27D4" w:rsidR="00973E05" w:rsidRPr="00CD70DD" w:rsidRDefault="00892F09" w:rsidP="00892F09">
      <w:pPr>
        <w:pStyle w:val="Lijstalinea"/>
        <w:ind w:left="1800"/>
        <w:rPr>
          <w:rFonts w:asciiTheme="minorHAnsi" w:hAnsiTheme="minorHAnsi" w:cstheme="minorHAnsi"/>
          <w:sz w:val="20"/>
        </w:rPr>
      </w:pPr>
      <w:r w:rsidRPr="00CD70DD">
        <w:rPr>
          <w:rFonts w:asciiTheme="minorHAnsi" w:hAnsiTheme="minorHAnsi" w:cstheme="minorHAnsi"/>
          <w:sz w:val="20"/>
        </w:rPr>
        <w:t xml:space="preserve">Dit </w:t>
      </w:r>
      <w:r w:rsidR="00CD70DD" w:rsidRPr="00CD70DD">
        <w:rPr>
          <w:rFonts w:asciiTheme="minorHAnsi" w:hAnsiTheme="minorHAnsi" w:cstheme="minorHAnsi"/>
          <w:sz w:val="20"/>
        </w:rPr>
        <w:t>onderdeel</w:t>
      </w:r>
      <w:r w:rsidRPr="00CD70DD">
        <w:rPr>
          <w:rFonts w:asciiTheme="minorHAnsi" w:hAnsiTheme="minorHAnsi" w:cstheme="minorHAnsi"/>
          <w:sz w:val="20"/>
        </w:rPr>
        <w:t xml:space="preserve"> van de </w:t>
      </w:r>
      <w:r w:rsidR="001D378B">
        <w:rPr>
          <w:rFonts w:asciiTheme="minorHAnsi" w:hAnsiTheme="minorHAnsi" w:cstheme="minorHAnsi"/>
          <w:sz w:val="20"/>
        </w:rPr>
        <w:t>O</w:t>
      </w:r>
      <w:r w:rsidRPr="00CD70DD">
        <w:rPr>
          <w:rFonts w:asciiTheme="minorHAnsi" w:hAnsiTheme="minorHAnsi" w:cstheme="minorHAnsi"/>
          <w:sz w:val="20"/>
        </w:rPr>
        <w:t>pdracht richt zich op de volle breedte van de Green Deal en raakt dus de thema</w:t>
      </w:r>
      <w:r w:rsidR="00CD70DD">
        <w:rPr>
          <w:rFonts w:asciiTheme="minorHAnsi" w:hAnsiTheme="minorHAnsi" w:cstheme="minorHAnsi"/>
          <w:sz w:val="20"/>
        </w:rPr>
        <w:t>’</w:t>
      </w:r>
      <w:r w:rsidRPr="00CD70DD">
        <w:rPr>
          <w:rFonts w:asciiTheme="minorHAnsi" w:hAnsiTheme="minorHAnsi" w:cstheme="minorHAnsi"/>
          <w:sz w:val="20"/>
        </w:rPr>
        <w:t>s Energie</w:t>
      </w:r>
      <w:r w:rsidR="00CD70DD">
        <w:rPr>
          <w:rFonts w:asciiTheme="minorHAnsi" w:hAnsiTheme="minorHAnsi" w:cstheme="minorHAnsi"/>
          <w:sz w:val="20"/>
        </w:rPr>
        <w:t>(transitie)</w:t>
      </w:r>
      <w:r w:rsidRPr="00CD70DD">
        <w:rPr>
          <w:rFonts w:asciiTheme="minorHAnsi" w:hAnsiTheme="minorHAnsi" w:cstheme="minorHAnsi"/>
          <w:sz w:val="20"/>
        </w:rPr>
        <w:t>, Circulair en Klimaatadaptatie.</w:t>
      </w:r>
    </w:p>
    <w:p w14:paraId="4FDAC955" w14:textId="77777777" w:rsidR="00892F09" w:rsidRPr="00892F09" w:rsidRDefault="00892F09" w:rsidP="00892F09">
      <w:pPr>
        <w:pStyle w:val="Lijstalinea"/>
        <w:ind w:left="1800"/>
        <w:rPr>
          <w:rFonts w:asciiTheme="minorHAnsi" w:hAnsiTheme="minorHAnsi" w:cstheme="minorHAnsi"/>
          <w:sz w:val="20"/>
        </w:rPr>
      </w:pPr>
    </w:p>
    <w:p w14:paraId="12FD8B21" w14:textId="5D7D8EAE" w:rsidR="00D46C6A" w:rsidRDefault="00973E05" w:rsidP="00D46C6A">
      <w:pPr>
        <w:pStyle w:val="Lijstalinea"/>
        <w:numPr>
          <w:ilvl w:val="0"/>
          <w:numId w:val="21"/>
        </w:numPr>
        <w:rPr>
          <w:rFonts w:asciiTheme="minorHAnsi" w:hAnsiTheme="minorHAnsi" w:cstheme="minorHAnsi"/>
          <w:sz w:val="20"/>
        </w:rPr>
      </w:pPr>
      <w:r>
        <w:rPr>
          <w:rFonts w:asciiTheme="minorHAnsi" w:hAnsiTheme="minorHAnsi" w:cstheme="minorHAnsi"/>
          <w:sz w:val="20"/>
        </w:rPr>
        <w:t xml:space="preserve">Het ontwikkelen en uitvoeren van </w:t>
      </w:r>
      <w:r w:rsidR="001E5971" w:rsidRPr="009762E5">
        <w:rPr>
          <w:rFonts w:asciiTheme="minorHAnsi" w:hAnsiTheme="minorHAnsi" w:cstheme="minorHAnsi"/>
          <w:sz w:val="20"/>
        </w:rPr>
        <w:t>modules</w:t>
      </w:r>
      <w:r w:rsidR="00CD70DD">
        <w:rPr>
          <w:rFonts w:asciiTheme="minorHAnsi" w:hAnsiTheme="minorHAnsi" w:cstheme="minorHAnsi"/>
          <w:sz w:val="20"/>
        </w:rPr>
        <w:t xml:space="preserve"> die door individuele ondernemers afgenomen kunnen worden</w:t>
      </w:r>
      <w:r w:rsidR="00892F09">
        <w:rPr>
          <w:rFonts w:asciiTheme="minorHAnsi" w:hAnsiTheme="minorHAnsi" w:cstheme="minorHAnsi"/>
          <w:sz w:val="20"/>
        </w:rPr>
        <w:t xml:space="preserve"> </w:t>
      </w:r>
      <w:r w:rsidR="00CD70DD">
        <w:rPr>
          <w:rFonts w:asciiTheme="minorHAnsi" w:hAnsiTheme="minorHAnsi" w:cstheme="minorHAnsi"/>
          <w:sz w:val="20"/>
        </w:rPr>
        <w:t xml:space="preserve">binnen </w:t>
      </w:r>
      <w:r w:rsidR="00892F09">
        <w:rPr>
          <w:rFonts w:asciiTheme="minorHAnsi" w:hAnsiTheme="minorHAnsi" w:cstheme="minorHAnsi"/>
          <w:sz w:val="20"/>
        </w:rPr>
        <w:t>het thema Energie</w:t>
      </w:r>
      <w:r w:rsidR="00CD70DD">
        <w:rPr>
          <w:rFonts w:asciiTheme="minorHAnsi" w:hAnsiTheme="minorHAnsi" w:cstheme="minorHAnsi"/>
          <w:sz w:val="20"/>
        </w:rPr>
        <w:t>(transitie)</w:t>
      </w:r>
      <w:r w:rsidR="00EF4013">
        <w:rPr>
          <w:rFonts w:asciiTheme="minorHAnsi" w:hAnsiTheme="minorHAnsi" w:cstheme="minorHAnsi"/>
          <w:sz w:val="20"/>
        </w:rPr>
        <w:t>.</w:t>
      </w:r>
    </w:p>
    <w:p w14:paraId="739668F7" w14:textId="77777777" w:rsidR="00892F09" w:rsidRPr="00892F09" w:rsidRDefault="00892F09" w:rsidP="00892F09">
      <w:pPr>
        <w:ind w:left="0"/>
        <w:rPr>
          <w:rFonts w:asciiTheme="minorHAnsi" w:hAnsiTheme="minorHAnsi" w:cstheme="minorHAnsi"/>
          <w:sz w:val="20"/>
        </w:rPr>
      </w:pPr>
    </w:p>
    <w:p w14:paraId="608C94A8" w14:textId="13FE50E6" w:rsidR="0057307B" w:rsidRDefault="00973E05" w:rsidP="00892F09">
      <w:pPr>
        <w:pStyle w:val="Lijstalinea"/>
        <w:numPr>
          <w:ilvl w:val="0"/>
          <w:numId w:val="21"/>
        </w:numPr>
        <w:rPr>
          <w:rFonts w:asciiTheme="minorHAnsi" w:hAnsiTheme="minorHAnsi" w:cstheme="minorHAnsi"/>
          <w:sz w:val="20"/>
        </w:rPr>
      </w:pPr>
      <w:r w:rsidRPr="00892F09">
        <w:rPr>
          <w:rFonts w:asciiTheme="minorHAnsi" w:hAnsiTheme="minorHAnsi" w:cstheme="minorHAnsi"/>
          <w:sz w:val="20"/>
        </w:rPr>
        <w:t xml:space="preserve">De projectbeheersing op </w:t>
      </w:r>
      <w:r w:rsidR="00892F09">
        <w:rPr>
          <w:rFonts w:asciiTheme="minorHAnsi" w:hAnsiTheme="minorHAnsi" w:cstheme="minorHAnsi"/>
          <w:sz w:val="20"/>
        </w:rPr>
        <w:t xml:space="preserve">bovenstaande </w:t>
      </w:r>
      <w:r w:rsidRPr="00892F09">
        <w:rPr>
          <w:rFonts w:asciiTheme="minorHAnsi" w:hAnsiTheme="minorHAnsi" w:cstheme="minorHAnsi"/>
          <w:sz w:val="20"/>
        </w:rPr>
        <w:t>onderdelen</w:t>
      </w:r>
      <w:r w:rsidR="00D46C6A" w:rsidRPr="00892F09">
        <w:rPr>
          <w:rFonts w:asciiTheme="minorHAnsi" w:hAnsiTheme="minorHAnsi" w:cstheme="minorHAnsi"/>
          <w:sz w:val="20"/>
        </w:rPr>
        <w:t xml:space="preserve"> en deelname aan de projectgroep Green Deal</w:t>
      </w:r>
      <w:r w:rsidR="00EF4013">
        <w:rPr>
          <w:rFonts w:asciiTheme="minorHAnsi" w:hAnsiTheme="minorHAnsi" w:cstheme="minorHAnsi"/>
          <w:sz w:val="20"/>
        </w:rPr>
        <w:t>.</w:t>
      </w:r>
    </w:p>
    <w:p w14:paraId="08DF8BAD" w14:textId="4D567A5C" w:rsidR="00892F09" w:rsidRDefault="00892F09" w:rsidP="00892F09">
      <w:pPr>
        <w:rPr>
          <w:rFonts w:asciiTheme="minorHAnsi" w:hAnsiTheme="minorHAnsi" w:cstheme="minorHAnsi"/>
          <w:sz w:val="20"/>
        </w:rPr>
      </w:pPr>
    </w:p>
    <w:p w14:paraId="09A10825" w14:textId="77777777" w:rsidR="00892F09" w:rsidRPr="00892F09" w:rsidRDefault="00892F09" w:rsidP="00892F09">
      <w:pPr>
        <w:rPr>
          <w:rFonts w:asciiTheme="minorHAnsi" w:hAnsiTheme="minorHAnsi" w:cstheme="minorHAnsi"/>
          <w:sz w:val="20"/>
        </w:rPr>
      </w:pPr>
    </w:p>
    <w:p w14:paraId="5B0A77D8" w14:textId="6D026B97" w:rsidR="00B8045D" w:rsidRPr="00197598" w:rsidRDefault="00156137" w:rsidP="00073AEC">
      <w:pPr>
        <w:pStyle w:val="Kop2"/>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bookmarkStart w:id="18" w:name="_Toc100918469"/>
      <w:r w:rsidRPr="00197598">
        <w:t>Gemeente Tilburg</w:t>
      </w:r>
      <w:bookmarkEnd w:id="10"/>
      <w:bookmarkEnd w:id="11"/>
      <w:bookmarkEnd w:id="12"/>
      <w:bookmarkEnd w:id="13"/>
      <w:bookmarkEnd w:id="14"/>
      <w:bookmarkEnd w:id="15"/>
      <w:bookmarkEnd w:id="16"/>
      <w:bookmarkEnd w:id="17"/>
      <w:bookmarkEnd w:id="18"/>
    </w:p>
    <w:p w14:paraId="59101587" w14:textId="0CE199C8" w:rsidR="00197598" w:rsidRDefault="00197598" w:rsidP="00375FF6">
      <w:pPr>
        <w:pStyle w:val="Tekstopmerking"/>
        <w:ind w:left="1440"/>
        <w:rPr>
          <w:rFonts w:asciiTheme="minorHAnsi" w:hAnsiTheme="minorHAnsi" w:cstheme="minorHAnsi"/>
          <w:snapToGrid w:val="0"/>
        </w:rPr>
      </w:pPr>
      <w:r w:rsidRPr="00197598">
        <w:rPr>
          <w:rFonts w:asciiTheme="minorHAnsi" w:hAnsiTheme="minorHAnsi" w:cstheme="minorHAnsi"/>
        </w:rPr>
        <w:t>De stad Tilburg en de dorpen Udenhout, Berkel-Enschot en Biezenmortel liggen in het Hart van Brabant, waar het leven goed is en mensen zich snel thuis voelen</w:t>
      </w:r>
      <w:r w:rsidRPr="00197598">
        <w:rPr>
          <w:rFonts w:asciiTheme="minorHAnsi" w:hAnsiTheme="minorHAnsi" w:cstheme="minorHAnsi"/>
          <w:snapToGrid w:val="0"/>
        </w:rPr>
        <w:t>. Met ruim 217.000 inwoners is Tilburg een stad van formaat. Nog niet eens zo heel lang geleden een plek waar de textielindustrie centraal stond, nu een broedplaats voor creatief en innovatief denken. De Tilburgers zijn gewend om samen te werken. Wij sluiten daarop aan. Dat leidt tot nieuwe initiatieven en een persoonlijke aanpak. Samen met inwoners, ondernemers en partners werkt de gemeente Tilburg aan een stad waar mensen gezond en gelukkig kunnen zijn. De manier waarop Tilburg dat doet krijgt steeds meer landelijke erkenning</w:t>
      </w:r>
      <w:r w:rsidR="00F70A39">
        <w:rPr>
          <w:rFonts w:asciiTheme="minorHAnsi" w:hAnsiTheme="minorHAnsi" w:cstheme="minorHAnsi"/>
          <w:snapToGrid w:val="0"/>
        </w:rPr>
        <w:t xml:space="preserve">. In </w:t>
      </w:r>
      <w:r w:rsidRPr="00197598">
        <w:rPr>
          <w:rFonts w:asciiTheme="minorHAnsi" w:hAnsiTheme="minorHAnsi" w:cstheme="minorHAnsi"/>
          <w:snapToGrid w:val="0"/>
        </w:rPr>
        <w:t xml:space="preserve">n 2019 </w:t>
      </w:r>
      <w:r w:rsidR="00F70A39">
        <w:rPr>
          <w:rFonts w:asciiTheme="minorHAnsi" w:hAnsiTheme="minorHAnsi" w:cstheme="minorHAnsi"/>
          <w:snapToGrid w:val="0"/>
        </w:rPr>
        <w:t xml:space="preserve">is de gemeente </w:t>
      </w:r>
      <w:r w:rsidRPr="00197598">
        <w:rPr>
          <w:rFonts w:asciiTheme="minorHAnsi" w:hAnsiTheme="minorHAnsi" w:cstheme="minorHAnsi"/>
          <w:snapToGrid w:val="0"/>
        </w:rPr>
        <w:t>uitgeroepen tot beste overheidsorganisatie van het jaar.</w:t>
      </w:r>
    </w:p>
    <w:p w14:paraId="4E09F9F5" w14:textId="77777777" w:rsidR="00197598" w:rsidRPr="00197598" w:rsidRDefault="00197598" w:rsidP="00375FF6">
      <w:pPr>
        <w:pStyle w:val="Tekstopmerking"/>
        <w:ind w:left="1440"/>
        <w:rPr>
          <w:rFonts w:asciiTheme="minorHAnsi" w:hAnsiTheme="minorHAnsi" w:cstheme="minorHAnsi"/>
          <w:snapToGrid w:val="0"/>
        </w:rPr>
      </w:pPr>
    </w:p>
    <w:p w14:paraId="5916BE59" w14:textId="77777777" w:rsidR="00197598" w:rsidRDefault="00197598" w:rsidP="00375FF6">
      <w:pPr>
        <w:pStyle w:val="Lijstalinea"/>
        <w:autoSpaceDE w:val="0"/>
        <w:autoSpaceDN w:val="0"/>
        <w:adjustRightInd w:val="0"/>
        <w:spacing w:line="276" w:lineRule="auto"/>
        <w:ind w:left="1440"/>
        <w:rPr>
          <w:rFonts w:asciiTheme="minorHAnsi" w:hAnsiTheme="minorHAnsi" w:cstheme="minorHAnsi"/>
          <w:color w:val="0000FF" w:themeColor="hyperlink"/>
          <w:sz w:val="20"/>
          <w:u w:val="single"/>
        </w:rPr>
      </w:pPr>
      <w:r w:rsidRPr="00197598">
        <w:rPr>
          <w:rFonts w:asciiTheme="minorHAnsi" w:hAnsiTheme="minorHAnsi" w:cstheme="minorHAnsi"/>
          <w:color w:val="000000"/>
          <w:sz w:val="20"/>
        </w:rPr>
        <w:t xml:space="preserve">Voor meer uitgebreide informatie over de gemeente Tilburg verwijzen wij u naar onze website </w:t>
      </w:r>
      <w:hyperlink r:id="rId9" w:history="1">
        <w:r w:rsidRPr="00197598">
          <w:rPr>
            <w:rFonts w:asciiTheme="minorHAnsi" w:hAnsiTheme="minorHAnsi" w:cstheme="minorHAnsi"/>
            <w:color w:val="0000FF" w:themeColor="hyperlink"/>
            <w:sz w:val="20"/>
            <w:u w:val="single"/>
          </w:rPr>
          <w:t>www.tilburg.nl</w:t>
        </w:r>
      </w:hyperlink>
    </w:p>
    <w:p w14:paraId="425A5414" w14:textId="77777777" w:rsidR="00197598" w:rsidRPr="00197598" w:rsidRDefault="00197598" w:rsidP="00375FF6">
      <w:pPr>
        <w:pStyle w:val="Lijstalinea"/>
        <w:autoSpaceDE w:val="0"/>
        <w:autoSpaceDN w:val="0"/>
        <w:adjustRightInd w:val="0"/>
        <w:spacing w:line="276" w:lineRule="auto"/>
        <w:ind w:left="1440"/>
        <w:rPr>
          <w:rFonts w:asciiTheme="minorHAnsi" w:hAnsiTheme="minorHAnsi" w:cstheme="minorHAnsi"/>
          <w:color w:val="000000"/>
          <w:sz w:val="20"/>
        </w:rPr>
      </w:pPr>
    </w:p>
    <w:p w14:paraId="58914229" w14:textId="00A665CF" w:rsidR="00197598" w:rsidRPr="00197598" w:rsidRDefault="00197598" w:rsidP="00375FF6">
      <w:pPr>
        <w:pStyle w:val="Lijstalinea"/>
        <w:ind w:left="1440"/>
        <w:rPr>
          <w:rFonts w:asciiTheme="minorHAnsi" w:hAnsiTheme="minorHAnsi" w:cstheme="minorHAnsi"/>
          <w:sz w:val="20"/>
        </w:rPr>
      </w:pPr>
      <w:r w:rsidRPr="00197598">
        <w:rPr>
          <w:rFonts w:asciiTheme="minorHAnsi" w:hAnsiTheme="minorHAnsi" w:cstheme="minorHAnsi"/>
          <w:sz w:val="20"/>
        </w:rPr>
        <w:t xml:space="preserve">De gemeente Tilburg heeft zich ten doel gesteld in 2045 klimaatneutraal te zijn. Dit is sneller dan het landelijke doel van 2050. De gemeente Tilburg stelt zich hiermee ambitieus op. Om hier invulling aan te geven zijn diverse beleidsplannen* opgesteld, voor zowel energietransitie, klimaat als circulaire economie. Onder andere is besloten dat in 2023 alle bedrijventerreinen in gemeente Tilburg een Green Deal hebben. Op de </w:t>
      </w:r>
      <w:r w:rsidR="00F70A39">
        <w:rPr>
          <w:rFonts w:asciiTheme="minorHAnsi" w:hAnsiTheme="minorHAnsi" w:cstheme="minorHAnsi"/>
          <w:sz w:val="20"/>
        </w:rPr>
        <w:t>bedrijven</w:t>
      </w:r>
      <w:r w:rsidRPr="00197598">
        <w:rPr>
          <w:rFonts w:asciiTheme="minorHAnsi" w:hAnsiTheme="minorHAnsi" w:cstheme="minorHAnsi"/>
          <w:sz w:val="20"/>
        </w:rPr>
        <w:t xml:space="preserve">terreinen </w:t>
      </w:r>
      <w:proofErr w:type="spellStart"/>
      <w:r w:rsidRPr="00197598">
        <w:rPr>
          <w:rFonts w:asciiTheme="minorHAnsi" w:hAnsiTheme="minorHAnsi" w:cstheme="minorHAnsi"/>
          <w:sz w:val="20"/>
        </w:rPr>
        <w:t>Kraaiven</w:t>
      </w:r>
      <w:proofErr w:type="spellEnd"/>
      <w:r w:rsidRPr="00197598">
        <w:rPr>
          <w:rFonts w:asciiTheme="minorHAnsi" w:hAnsiTheme="minorHAnsi" w:cstheme="minorHAnsi"/>
          <w:sz w:val="20"/>
        </w:rPr>
        <w:t xml:space="preserve"> en Vossenberg heeft reeds een Green Deal gelopen. De leerpunten hiervan worden meegenomen in de volgende Green Deals. Na de Green Deal volgt per bedrijventerrein een Masterplan, welke in de toekomst moet leiden tot een Energy hub. Zie voor meer informatie het Uitvoeringsprogramma Energietransitie Bedrijventerreinen. </w:t>
      </w:r>
    </w:p>
    <w:p w14:paraId="41D6A294" w14:textId="77777777" w:rsidR="00156137" w:rsidRPr="00156137" w:rsidRDefault="00156137" w:rsidP="00375FF6">
      <w:pPr>
        <w:ind w:left="1724"/>
        <w:jc w:val="both"/>
        <w:rPr>
          <w:rFonts w:asciiTheme="minorHAnsi" w:hAnsiTheme="minorHAnsi" w:cstheme="minorHAnsi"/>
          <w:sz w:val="20"/>
        </w:rPr>
      </w:pPr>
    </w:p>
    <w:p w14:paraId="083113A2" w14:textId="14AC8640" w:rsidR="00156137" w:rsidRPr="00156137" w:rsidRDefault="00156137" w:rsidP="00375FF6">
      <w:pPr>
        <w:ind w:left="1440"/>
        <w:rPr>
          <w:rFonts w:asciiTheme="minorHAnsi" w:hAnsiTheme="minorHAnsi" w:cstheme="minorHAnsi"/>
          <w:sz w:val="18"/>
          <w:szCs w:val="18"/>
        </w:rPr>
      </w:pPr>
      <w:r w:rsidRPr="00156137">
        <w:rPr>
          <w:rFonts w:asciiTheme="minorHAnsi" w:hAnsiTheme="minorHAnsi" w:cstheme="minorHAnsi"/>
          <w:sz w:val="18"/>
          <w:szCs w:val="18"/>
        </w:rPr>
        <w:t xml:space="preserve">*Uitvoeringsprogramma Energietransitie Bedrijventerreinen </w:t>
      </w:r>
      <w:hyperlink r:id="rId10" w:history="1">
        <w:r w:rsidRPr="00156137">
          <w:rPr>
            <w:rStyle w:val="Hyperlink"/>
            <w:rFonts w:asciiTheme="minorHAnsi" w:hAnsiTheme="minorHAnsi" w:cstheme="minorHAnsi"/>
            <w:sz w:val="18"/>
            <w:szCs w:val="18"/>
          </w:rPr>
          <w:t>Gemeente werkt met bedrijven aan energietransitie - Gemeente Tilburg</w:t>
        </w:r>
      </w:hyperlink>
    </w:p>
    <w:p w14:paraId="5DCADA48" w14:textId="56923E61" w:rsidR="00156137" w:rsidRPr="00156137" w:rsidRDefault="00156137" w:rsidP="00375FF6">
      <w:pPr>
        <w:ind w:left="1440"/>
        <w:rPr>
          <w:rFonts w:asciiTheme="minorHAnsi" w:hAnsiTheme="minorHAnsi" w:cstheme="minorHAnsi"/>
          <w:sz w:val="18"/>
          <w:szCs w:val="18"/>
        </w:rPr>
      </w:pPr>
      <w:r w:rsidRPr="00156137">
        <w:rPr>
          <w:rFonts w:asciiTheme="minorHAnsi" w:hAnsiTheme="minorHAnsi" w:cstheme="minorHAnsi"/>
          <w:sz w:val="18"/>
          <w:szCs w:val="18"/>
        </w:rPr>
        <w:t xml:space="preserve">Klimaatadaptatie agenda Tilburg 2050 </w:t>
      </w:r>
      <w:hyperlink r:id="rId11" w:history="1">
        <w:r w:rsidRPr="00156137">
          <w:rPr>
            <w:rStyle w:val="Hyperlink"/>
            <w:rFonts w:asciiTheme="minorHAnsi" w:hAnsiTheme="minorHAnsi" w:cstheme="minorHAnsi"/>
            <w:sz w:val="18"/>
            <w:szCs w:val="18"/>
          </w:rPr>
          <w:t>Tilburg werkt aan een koele stad met een uitvoeringsagenda klimaatadaptatie - Klimaatadaptatie (klimaatadaptatienederland.nl)</w:t>
        </w:r>
      </w:hyperlink>
    </w:p>
    <w:p w14:paraId="4A24F158" w14:textId="3719B844" w:rsidR="00156137" w:rsidRPr="00156137" w:rsidRDefault="00156137" w:rsidP="00375FF6">
      <w:pPr>
        <w:ind w:left="1440"/>
        <w:rPr>
          <w:rFonts w:asciiTheme="minorHAnsi" w:hAnsiTheme="minorHAnsi" w:cstheme="minorHAnsi"/>
          <w:sz w:val="18"/>
          <w:szCs w:val="18"/>
        </w:rPr>
      </w:pPr>
      <w:r w:rsidRPr="00156137">
        <w:rPr>
          <w:rFonts w:asciiTheme="minorHAnsi" w:hAnsiTheme="minorHAnsi" w:cstheme="minorHAnsi"/>
          <w:sz w:val="18"/>
          <w:szCs w:val="18"/>
        </w:rPr>
        <w:t xml:space="preserve">Uitvoeringsprogramma Tilburg Circulair 2022-2025 </w:t>
      </w:r>
      <w:hyperlink r:id="rId12" w:history="1">
        <w:r w:rsidRPr="00156137">
          <w:rPr>
            <w:rStyle w:val="Hyperlink"/>
            <w:rFonts w:asciiTheme="minorHAnsi" w:hAnsiTheme="minorHAnsi" w:cstheme="minorHAnsi"/>
            <w:sz w:val="18"/>
            <w:szCs w:val="18"/>
          </w:rPr>
          <w:t>Tilburg wil in 2045 100% circulair zijn - Gemeente Tilburg</w:t>
        </w:r>
      </w:hyperlink>
    </w:p>
    <w:p w14:paraId="2F54657D" w14:textId="0C2FED7E" w:rsidR="00156137" w:rsidRDefault="00156137" w:rsidP="002F2013">
      <w:pPr>
        <w:jc w:val="both"/>
        <w:rPr>
          <w:rFonts w:asciiTheme="minorHAnsi" w:hAnsiTheme="minorHAnsi" w:cstheme="minorHAnsi"/>
          <w:sz w:val="20"/>
        </w:rPr>
      </w:pPr>
    </w:p>
    <w:p w14:paraId="25B6A2F0" w14:textId="77777777" w:rsidR="0057307B" w:rsidRPr="00156137" w:rsidRDefault="0057307B" w:rsidP="002F2013">
      <w:pPr>
        <w:jc w:val="both"/>
        <w:rPr>
          <w:rFonts w:asciiTheme="minorHAnsi" w:hAnsiTheme="minorHAnsi" w:cstheme="minorHAnsi"/>
          <w:sz w:val="20"/>
        </w:rPr>
      </w:pPr>
    </w:p>
    <w:p w14:paraId="78F00701" w14:textId="381C4436" w:rsidR="00B8045D" w:rsidRPr="00073AEC" w:rsidRDefault="00743446" w:rsidP="00073AEC">
      <w:pPr>
        <w:pStyle w:val="Kop2"/>
      </w:pPr>
      <w:bookmarkStart w:id="19" w:name="_Toc100918470"/>
      <w:r w:rsidRPr="00073AEC">
        <w:lastRenderedPageBreak/>
        <w:t>Green Deal Loven</w:t>
      </w:r>
      <w:r w:rsidR="004D7999">
        <w:t xml:space="preserve"> </w:t>
      </w:r>
      <w:r w:rsidRPr="00073AEC">
        <w:t>-</w:t>
      </w:r>
      <w:r w:rsidR="004D7999">
        <w:t xml:space="preserve"> </w:t>
      </w:r>
      <w:r w:rsidRPr="00073AEC">
        <w:t>Kanaalzone</w:t>
      </w:r>
      <w:bookmarkEnd w:id="19"/>
    </w:p>
    <w:p w14:paraId="657E26D3" w14:textId="7F9D760B" w:rsidR="00743446" w:rsidRDefault="00743446" w:rsidP="00743446">
      <w:pPr>
        <w:ind w:left="1440"/>
        <w:rPr>
          <w:rFonts w:asciiTheme="minorHAnsi" w:hAnsiTheme="minorHAnsi" w:cstheme="minorHAnsi"/>
          <w:sz w:val="20"/>
        </w:rPr>
      </w:pPr>
      <w:r w:rsidRPr="00743446">
        <w:rPr>
          <w:rFonts w:asciiTheme="minorHAnsi" w:hAnsiTheme="minorHAnsi" w:cstheme="minorHAnsi"/>
          <w:sz w:val="20"/>
        </w:rPr>
        <w:t>De Gemeente Tilburg start met een tweejarige Green Deal op de bedrijventerreinen Loven en Kanaalzone. In deze Green Deal wordt er gewerkt aan de 3 thema’s energietransitie, circulaire economie en klimaatadaptatie. De twee terreinen samen bevatten ongeveer 450 bedrijven. Doel is om minimaal 25% van de bedrijven actief te laten deelnemen aan de Green Deal, zodat zij overgaan tot het uitvoeren van (verdere) duurzame maatregelen.</w:t>
      </w:r>
      <w:r w:rsidR="002F3214" w:rsidRPr="002F3214">
        <w:t xml:space="preserve"> </w:t>
      </w:r>
    </w:p>
    <w:p w14:paraId="2F91FF89" w14:textId="77777777" w:rsidR="00743446" w:rsidRPr="00743446" w:rsidRDefault="00743446" w:rsidP="00743446">
      <w:pPr>
        <w:ind w:left="1440"/>
        <w:rPr>
          <w:rFonts w:asciiTheme="minorHAnsi" w:hAnsiTheme="minorHAnsi" w:cstheme="minorHAnsi"/>
          <w:sz w:val="20"/>
        </w:rPr>
      </w:pPr>
    </w:p>
    <w:p w14:paraId="33A4655D" w14:textId="6F9747B5" w:rsidR="00743446" w:rsidRPr="00743446" w:rsidRDefault="00743446" w:rsidP="00743446">
      <w:pPr>
        <w:ind w:left="1440"/>
        <w:rPr>
          <w:rFonts w:asciiTheme="minorHAnsi" w:hAnsiTheme="minorHAnsi" w:cstheme="minorHAnsi"/>
          <w:sz w:val="20"/>
        </w:rPr>
      </w:pPr>
      <w:r w:rsidRPr="00743446">
        <w:rPr>
          <w:rFonts w:asciiTheme="minorHAnsi" w:hAnsiTheme="minorHAnsi" w:cstheme="minorHAnsi"/>
          <w:sz w:val="20"/>
        </w:rPr>
        <w:t xml:space="preserve">Kenmerken </w:t>
      </w:r>
      <w:r w:rsidR="009762E5">
        <w:rPr>
          <w:rFonts w:asciiTheme="minorHAnsi" w:hAnsiTheme="minorHAnsi" w:cstheme="minorHAnsi"/>
          <w:sz w:val="20"/>
        </w:rPr>
        <w:t xml:space="preserve">van deze </w:t>
      </w:r>
      <w:r w:rsidRPr="00743446">
        <w:rPr>
          <w:rFonts w:asciiTheme="minorHAnsi" w:hAnsiTheme="minorHAnsi" w:cstheme="minorHAnsi"/>
          <w:sz w:val="20"/>
        </w:rPr>
        <w:t>Green Deal</w:t>
      </w:r>
      <w:r w:rsidR="0057307B">
        <w:rPr>
          <w:rFonts w:asciiTheme="minorHAnsi" w:hAnsiTheme="minorHAnsi" w:cstheme="minorHAnsi"/>
          <w:sz w:val="20"/>
        </w:rPr>
        <w:t xml:space="preserve"> </w:t>
      </w:r>
      <w:r w:rsidR="0067158A">
        <w:rPr>
          <w:rFonts w:asciiTheme="minorHAnsi" w:hAnsiTheme="minorHAnsi" w:cstheme="minorHAnsi"/>
          <w:sz w:val="20"/>
        </w:rPr>
        <w:t xml:space="preserve">kort </w:t>
      </w:r>
      <w:r w:rsidR="009762E5">
        <w:rPr>
          <w:rFonts w:asciiTheme="minorHAnsi" w:hAnsiTheme="minorHAnsi" w:cstheme="minorHAnsi"/>
          <w:sz w:val="20"/>
        </w:rPr>
        <w:t xml:space="preserve">samengevat: </w:t>
      </w:r>
    </w:p>
    <w:p w14:paraId="44D16C2A" w14:textId="1E7236E9" w:rsidR="00743446" w:rsidRPr="00743446" w:rsidRDefault="00743446" w:rsidP="006A36DF">
      <w:pPr>
        <w:pStyle w:val="Lijstalinea"/>
        <w:numPr>
          <w:ilvl w:val="0"/>
          <w:numId w:val="8"/>
        </w:numPr>
        <w:spacing w:after="160" w:line="259" w:lineRule="auto"/>
        <w:contextualSpacing/>
        <w:rPr>
          <w:rFonts w:asciiTheme="minorHAnsi" w:hAnsiTheme="minorHAnsi" w:cstheme="minorHAnsi"/>
          <w:sz w:val="20"/>
        </w:rPr>
      </w:pPr>
      <w:r w:rsidRPr="00743446">
        <w:rPr>
          <w:rFonts w:asciiTheme="minorHAnsi" w:hAnsiTheme="minorHAnsi" w:cstheme="minorHAnsi"/>
          <w:sz w:val="20"/>
        </w:rPr>
        <w:t>bedrijventerrein Loven en bedrijventerrein Kanaalzone</w:t>
      </w:r>
      <w:r w:rsidR="00EF4013">
        <w:rPr>
          <w:rFonts w:asciiTheme="minorHAnsi" w:hAnsiTheme="minorHAnsi" w:cstheme="minorHAnsi"/>
          <w:sz w:val="20"/>
        </w:rPr>
        <w:t>;</w:t>
      </w:r>
    </w:p>
    <w:p w14:paraId="312F56C2" w14:textId="1EB15AB2" w:rsidR="00743446" w:rsidRPr="00743446" w:rsidRDefault="00743446" w:rsidP="006A36DF">
      <w:pPr>
        <w:pStyle w:val="Lijstalinea"/>
        <w:numPr>
          <w:ilvl w:val="0"/>
          <w:numId w:val="8"/>
        </w:numPr>
        <w:spacing w:after="160" w:line="259" w:lineRule="auto"/>
        <w:contextualSpacing/>
        <w:rPr>
          <w:rFonts w:asciiTheme="minorHAnsi" w:hAnsiTheme="minorHAnsi" w:cstheme="minorHAnsi"/>
          <w:sz w:val="20"/>
        </w:rPr>
      </w:pPr>
      <w:r w:rsidRPr="00743446">
        <w:rPr>
          <w:rFonts w:asciiTheme="minorHAnsi" w:hAnsiTheme="minorHAnsi" w:cstheme="minorHAnsi"/>
          <w:sz w:val="20"/>
        </w:rPr>
        <w:t>samen 450 bedrijven</w:t>
      </w:r>
      <w:r w:rsidR="00EF4013">
        <w:rPr>
          <w:rFonts w:asciiTheme="minorHAnsi" w:hAnsiTheme="minorHAnsi" w:cstheme="minorHAnsi"/>
          <w:sz w:val="20"/>
        </w:rPr>
        <w:t>;</w:t>
      </w:r>
    </w:p>
    <w:p w14:paraId="00201F9B" w14:textId="14F10E2C" w:rsidR="00743446" w:rsidRPr="00743446" w:rsidRDefault="00743446" w:rsidP="006A36DF">
      <w:pPr>
        <w:pStyle w:val="Lijstalinea"/>
        <w:numPr>
          <w:ilvl w:val="0"/>
          <w:numId w:val="8"/>
        </w:numPr>
        <w:spacing w:after="160" w:line="259" w:lineRule="auto"/>
        <w:contextualSpacing/>
        <w:rPr>
          <w:rFonts w:asciiTheme="minorHAnsi" w:hAnsiTheme="minorHAnsi" w:cstheme="minorHAnsi"/>
          <w:sz w:val="20"/>
        </w:rPr>
      </w:pPr>
      <w:r w:rsidRPr="00743446">
        <w:rPr>
          <w:rFonts w:asciiTheme="minorHAnsi" w:hAnsiTheme="minorHAnsi" w:cstheme="minorHAnsi"/>
          <w:sz w:val="20"/>
        </w:rPr>
        <w:t>looptijd 2 jaar</w:t>
      </w:r>
      <w:r w:rsidR="00EF4013">
        <w:rPr>
          <w:rFonts w:asciiTheme="minorHAnsi" w:hAnsiTheme="minorHAnsi" w:cstheme="minorHAnsi"/>
          <w:sz w:val="20"/>
        </w:rPr>
        <w:t>;</w:t>
      </w:r>
    </w:p>
    <w:p w14:paraId="6B692997" w14:textId="7EB9679A" w:rsidR="00743446" w:rsidRPr="00743446" w:rsidRDefault="00743446" w:rsidP="006A36DF">
      <w:pPr>
        <w:pStyle w:val="Lijstalinea"/>
        <w:numPr>
          <w:ilvl w:val="0"/>
          <w:numId w:val="8"/>
        </w:numPr>
        <w:spacing w:after="160" w:line="259" w:lineRule="auto"/>
        <w:contextualSpacing/>
        <w:rPr>
          <w:rFonts w:asciiTheme="minorHAnsi" w:hAnsiTheme="minorHAnsi" w:cstheme="minorHAnsi"/>
          <w:sz w:val="20"/>
        </w:rPr>
      </w:pPr>
      <w:r w:rsidRPr="00743446">
        <w:rPr>
          <w:rFonts w:asciiTheme="minorHAnsi" w:hAnsiTheme="minorHAnsi" w:cstheme="minorHAnsi"/>
          <w:sz w:val="20"/>
        </w:rPr>
        <w:t>3 thema’s: Energie, Klimaat, Circulair</w:t>
      </w:r>
      <w:r w:rsidR="00EF4013">
        <w:rPr>
          <w:rFonts w:asciiTheme="minorHAnsi" w:hAnsiTheme="minorHAnsi" w:cstheme="minorHAnsi"/>
          <w:sz w:val="20"/>
        </w:rPr>
        <w:t>;</w:t>
      </w:r>
    </w:p>
    <w:p w14:paraId="3C6D6D1C" w14:textId="29C872F0" w:rsidR="00743446" w:rsidRPr="00743446" w:rsidRDefault="00743446" w:rsidP="006A36DF">
      <w:pPr>
        <w:pStyle w:val="Lijstalinea"/>
        <w:numPr>
          <w:ilvl w:val="0"/>
          <w:numId w:val="8"/>
        </w:numPr>
        <w:spacing w:after="160" w:line="259" w:lineRule="auto"/>
        <w:contextualSpacing/>
        <w:rPr>
          <w:rFonts w:asciiTheme="minorHAnsi" w:hAnsiTheme="minorHAnsi" w:cstheme="minorHAnsi"/>
          <w:sz w:val="20"/>
        </w:rPr>
      </w:pPr>
      <w:r w:rsidRPr="00743446">
        <w:rPr>
          <w:rFonts w:asciiTheme="minorHAnsi" w:hAnsiTheme="minorHAnsi" w:cstheme="minorHAnsi"/>
          <w:sz w:val="20"/>
        </w:rPr>
        <w:t>start: september 2022</w:t>
      </w:r>
      <w:r w:rsidR="00EF4013">
        <w:rPr>
          <w:rFonts w:asciiTheme="minorHAnsi" w:hAnsiTheme="minorHAnsi" w:cstheme="minorHAnsi"/>
          <w:sz w:val="20"/>
        </w:rPr>
        <w:t>;</w:t>
      </w:r>
    </w:p>
    <w:p w14:paraId="4CFF9893" w14:textId="1EFDD660" w:rsidR="00743446" w:rsidRPr="00743446" w:rsidRDefault="00610A38" w:rsidP="006A36DF">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Green Deal </w:t>
      </w:r>
      <w:r w:rsidR="00743446" w:rsidRPr="00743446">
        <w:rPr>
          <w:rFonts w:asciiTheme="minorHAnsi" w:hAnsiTheme="minorHAnsi" w:cstheme="minorHAnsi"/>
          <w:sz w:val="20"/>
        </w:rPr>
        <w:t>partners: Gemeente Tilburg, Vitaal Loven, Vitaal Kanaalzone, Provincie Noord Brabant, Omgevingsdienst Midden- en West Brabant, Waterschap de Dommel, Midpoint Brabant.</w:t>
      </w:r>
    </w:p>
    <w:p w14:paraId="048D0B3C" w14:textId="28F5A76B" w:rsidR="00743446" w:rsidRPr="00743446" w:rsidRDefault="00743446" w:rsidP="00743446">
      <w:pPr>
        <w:ind w:left="1440"/>
        <w:rPr>
          <w:rFonts w:asciiTheme="minorHAnsi" w:hAnsiTheme="minorHAnsi" w:cstheme="minorHAnsi"/>
          <w:sz w:val="20"/>
        </w:rPr>
      </w:pPr>
      <w:r w:rsidRPr="00743446">
        <w:rPr>
          <w:rFonts w:asciiTheme="minorHAnsi" w:hAnsiTheme="minorHAnsi" w:cstheme="minorHAnsi"/>
          <w:sz w:val="20"/>
        </w:rPr>
        <w:t xml:space="preserve">De aanpak voor de uitvoering van de Green Deal Loven-Kanaalzone is uitgewerkt in een Plan van Aanpak. Dit </w:t>
      </w:r>
      <w:r w:rsidR="00EF4013">
        <w:rPr>
          <w:rFonts w:asciiTheme="minorHAnsi" w:hAnsiTheme="minorHAnsi" w:cstheme="minorHAnsi"/>
          <w:sz w:val="20"/>
        </w:rPr>
        <w:t xml:space="preserve">Plan van Aanpak </w:t>
      </w:r>
      <w:r w:rsidRPr="00743446">
        <w:rPr>
          <w:rFonts w:asciiTheme="minorHAnsi" w:hAnsiTheme="minorHAnsi" w:cstheme="minorHAnsi"/>
          <w:sz w:val="20"/>
        </w:rPr>
        <w:t>is bijgevoegd in bijlage</w:t>
      </w:r>
      <w:r w:rsidR="00EF4013">
        <w:rPr>
          <w:rFonts w:asciiTheme="minorHAnsi" w:hAnsiTheme="minorHAnsi" w:cstheme="minorHAnsi"/>
          <w:sz w:val="20"/>
        </w:rPr>
        <w:t xml:space="preserve"> 1 van deze Opdrachtbeschrijving en Programma van Eisen.</w:t>
      </w:r>
      <w:r w:rsidRPr="00743446">
        <w:rPr>
          <w:rFonts w:asciiTheme="minorHAnsi" w:hAnsiTheme="minorHAnsi" w:cstheme="minorHAnsi"/>
          <w:sz w:val="20"/>
        </w:rPr>
        <w:t xml:space="preserve"> </w:t>
      </w:r>
    </w:p>
    <w:p w14:paraId="0AA9722D" w14:textId="77777777" w:rsidR="0057307B" w:rsidRPr="00743446" w:rsidRDefault="0057307B" w:rsidP="00156137">
      <w:pPr>
        <w:jc w:val="both"/>
        <w:rPr>
          <w:rFonts w:asciiTheme="minorHAnsi" w:hAnsiTheme="minorHAnsi" w:cstheme="minorHAnsi"/>
          <w:sz w:val="20"/>
        </w:rPr>
      </w:pPr>
    </w:p>
    <w:p w14:paraId="169142B4" w14:textId="64A4F7D7" w:rsidR="00F225E0" w:rsidRDefault="009D323C" w:rsidP="00073AEC">
      <w:pPr>
        <w:pStyle w:val="Kop2"/>
      </w:pPr>
      <w:bookmarkStart w:id="20" w:name="_Toc100918471"/>
      <w:r>
        <w:t xml:space="preserve">Scope </w:t>
      </w:r>
      <w:r w:rsidR="001D378B">
        <w:t xml:space="preserve">van de </w:t>
      </w:r>
      <w:r w:rsidR="00EF4013">
        <w:t>O</w:t>
      </w:r>
      <w:r>
        <w:t>pdracht</w:t>
      </w:r>
      <w:bookmarkEnd w:id="20"/>
    </w:p>
    <w:p w14:paraId="4C41BD7C" w14:textId="792C6F19" w:rsidR="0057307B" w:rsidRDefault="00060372" w:rsidP="00375FF6">
      <w:pPr>
        <w:ind w:left="1440"/>
        <w:rPr>
          <w:rFonts w:asciiTheme="minorHAnsi" w:hAnsiTheme="minorHAnsi" w:cstheme="minorHAnsi"/>
          <w:sz w:val="20"/>
        </w:rPr>
      </w:pPr>
      <w:r w:rsidRPr="00375FF6">
        <w:rPr>
          <w:rFonts w:asciiTheme="minorHAnsi" w:hAnsiTheme="minorHAnsi" w:cstheme="minorHAnsi"/>
          <w:sz w:val="20"/>
        </w:rPr>
        <w:t xml:space="preserve">De </w:t>
      </w:r>
      <w:r w:rsidR="001D378B">
        <w:rPr>
          <w:rFonts w:asciiTheme="minorHAnsi" w:hAnsiTheme="minorHAnsi" w:cstheme="minorHAnsi"/>
          <w:sz w:val="20"/>
        </w:rPr>
        <w:t>O</w:t>
      </w:r>
      <w:r w:rsidRPr="00375FF6">
        <w:rPr>
          <w:rFonts w:asciiTheme="minorHAnsi" w:hAnsiTheme="minorHAnsi" w:cstheme="minorHAnsi"/>
          <w:sz w:val="20"/>
        </w:rPr>
        <w:t xml:space="preserve">pdracht die in deze aanbesteding wordt uitgevraagd betreft de uitvoering van </w:t>
      </w:r>
      <w:r w:rsidRPr="001D378B">
        <w:rPr>
          <w:rFonts w:asciiTheme="minorHAnsi" w:hAnsiTheme="minorHAnsi" w:cstheme="minorHAnsi"/>
          <w:b/>
          <w:bCs/>
          <w:sz w:val="20"/>
        </w:rPr>
        <w:t>een</w:t>
      </w:r>
      <w:r w:rsidRPr="00375FF6">
        <w:rPr>
          <w:rFonts w:asciiTheme="minorHAnsi" w:hAnsiTheme="minorHAnsi" w:cstheme="minorHAnsi"/>
          <w:sz w:val="20"/>
        </w:rPr>
        <w:t xml:space="preserve"> </w:t>
      </w:r>
      <w:r w:rsidR="0067158A" w:rsidRPr="001D378B">
        <w:rPr>
          <w:rFonts w:asciiTheme="minorHAnsi" w:hAnsiTheme="minorHAnsi" w:cstheme="minorHAnsi"/>
          <w:b/>
          <w:bCs/>
          <w:sz w:val="20"/>
        </w:rPr>
        <w:t>gedeelte</w:t>
      </w:r>
      <w:r w:rsidR="0067158A">
        <w:rPr>
          <w:rFonts w:asciiTheme="minorHAnsi" w:hAnsiTheme="minorHAnsi" w:cstheme="minorHAnsi"/>
          <w:sz w:val="20"/>
        </w:rPr>
        <w:t xml:space="preserve"> </w:t>
      </w:r>
      <w:r w:rsidRPr="00375FF6">
        <w:rPr>
          <w:rFonts w:asciiTheme="minorHAnsi" w:hAnsiTheme="minorHAnsi" w:cstheme="minorHAnsi"/>
          <w:sz w:val="20"/>
        </w:rPr>
        <w:t xml:space="preserve">van de Green Deal. </w:t>
      </w:r>
      <w:r w:rsidR="00210A68">
        <w:rPr>
          <w:rFonts w:asciiTheme="minorHAnsi" w:hAnsiTheme="minorHAnsi" w:cstheme="minorHAnsi"/>
          <w:sz w:val="20"/>
        </w:rPr>
        <w:t xml:space="preserve">Het betreft de onderdelen: </w:t>
      </w:r>
    </w:p>
    <w:p w14:paraId="2EE173EA" w14:textId="77777777" w:rsidR="00D46C6A" w:rsidRDefault="00D46C6A" w:rsidP="009762E5">
      <w:pPr>
        <w:ind w:left="0"/>
        <w:rPr>
          <w:rFonts w:asciiTheme="minorHAnsi" w:hAnsiTheme="minorHAnsi" w:cstheme="minorHAnsi"/>
          <w:sz w:val="20"/>
        </w:rPr>
      </w:pPr>
    </w:p>
    <w:p w14:paraId="61907DBA" w14:textId="77777777" w:rsidR="00D46C6A" w:rsidRDefault="00D46C6A" w:rsidP="00D46C6A">
      <w:pPr>
        <w:pStyle w:val="Lijstalinea"/>
        <w:numPr>
          <w:ilvl w:val="0"/>
          <w:numId w:val="24"/>
        </w:numPr>
        <w:rPr>
          <w:rFonts w:asciiTheme="minorHAnsi" w:hAnsiTheme="minorHAnsi" w:cstheme="minorHAnsi"/>
          <w:sz w:val="20"/>
        </w:rPr>
      </w:pPr>
      <w:r>
        <w:rPr>
          <w:rFonts w:asciiTheme="minorHAnsi" w:hAnsiTheme="minorHAnsi" w:cstheme="minorHAnsi"/>
          <w:sz w:val="20"/>
        </w:rPr>
        <w:t>De v</w:t>
      </w:r>
      <w:r w:rsidRPr="00762078">
        <w:rPr>
          <w:rFonts w:asciiTheme="minorHAnsi" w:hAnsiTheme="minorHAnsi" w:cstheme="minorHAnsi"/>
          <w:sz w:val="20"/>
        </w:rPr>
        <w:t xml:space="preserve">oorbereiding </w:t>
      </w:r>
      <w:r>
        <w:rPr>
          <w:rFonts w:asciiTheme="minorHAnsi" w:hAnsiTheme="minorHAnsi" w:cstheme="minorHAnsi"/>
          <w:sz w:val="20"/>
        </w:rPr>
        <w:t xml:space="preserve">van de opstart van de Green Deal </w:t>
      </w:r>
      <w:r w:rsidRPr="00762078">
        <w:rPr>
          <w:rFonts w:asciiTheme="minorHAnsi" w:hAnsiTheme="minorHAnsi" w:cstheme="minorHAnsi"/>
          <w:sz w:val="20"/>
        </w:rPr>
        <w:t xml:space="preserve">en </w:t>
      </w:r>
      <w:r>
        <w:rPr>
          <w:rFonts w:asciiTheme="minorHAnsi" w:hAnsiTheme="minorHAnsi" w:cstheme="minorHAnsi"/>
          <w:sz w:val="20"/>
        </w:rPr>
        <w:t xml:space="preserve">het voeren van </w:t>
      </w:r>
      <w:r w:rsidRPr="00762078">
        <w:rPr>
          <w:rFonts w:asciiTheme="minorHAnsi" w:hAnsiTheme="minorHAnsi" w:cstheme="minorHAnsi"/>
          <w:sz w:val="20"/>
        </w:rPr>
        <w:t xml:space="preserve">behoeftebepalingsgesprekken. </w:t>
      </w:r>
    </w:p>
    <w:p w14:paraId="72F4FAA9" w14:textId="77777777" w:rsidR="001D378B" w:rsidRDefault="001D378B" w:rsidP="009762E5">
      <w:pPr>
        <w:pStyle w:val="Lijstalinea"/>
        <w:ind w:left="2160"/>
        <w:rPr>
          <w:rFonts w:asciiTheme="minorHAnsi" w:hAnsiTheme="minorHAnsi" w:cstheme="minorHAnsi"/>
          <w:sz w:val="20"/>
        </w:rPr>
      </w:pPr>
    </w:p>
    <w:p w14:paraId="1A28B6A5" w14:textId="780856C0" w:rsidR="00D46C6A" w:rsidRPr="00762078" w:rsidRDefault="00D46C6A" w:rsidP="009762E5">
      <w:pPr>
        <w:pStyle w:val="Lijstalinea"/>
        <w:ind w:left="2160"/>
        <w:rPr>
          <w:rFonts w:asciiTheme="minorHAnsi" w:hAnsiTheme="minorHAnsi" w:cstheme="minorHAnsi"/>
          <w:sz w:val="20"/>
        </w:rPr>
      </w:pPr>
      <w:r w:rsidRPr="00762078">
        <w:rPr>
          <w:rFonts w:asciiTheme="minorHAnsi" w:hAnsiTheme="minorHAnsi" w:cstheme="minorHAnsi"/>
          <w:sz w:val="20"/>
        </w:rPr>
        <w:t>Hieronder vallen:</w:t>
      </w:r>
    </w:p>
    <w:p w14:paraId="26F39B3B" w14:textId="1E45F49C" w:rsidR="00D46C6A" w:rsidRDefault="00D46C6A" w:rsidP="009762E5">
      <w:pPr>
        <w:pStyle w:val="Lijstalinea"/>
        <w:numPr>
          <w:ilvl w:val="1"/>
          <w:numId w:val="25"/>
        </w:numPr>
        <w:rPr>
          <w:rFonts w:asciiTheme="minorHAnsi" w:hAnsiTheme="minorHAnsi" w:cstheme="minorHAnsi"/>
          <w:sz w:val="20"/>
        </w:rPr>
      </w:pPr>
      <w:r>
        <w:rPr>
          <w:rFonts w:asciiTheme="minorHAnsi" w:hAnsiTheme="minorHAnsi" w:cstheme="minorHAnsi"/>
          <w:sz w:val="20"/>
        </w:rPr>
        <w:t xml:space="preserve">Het deelnemen aan- en input leveren voor de </w:t>
      </w:r>
      <w:r w:rsidRPr="00762078">
        <w:rPr>
          <w:rFonts w:asciiTheme="minorHAnsi" w:hAnsiTheme="minorHAnsi" w:cstheme="minorHAnsi"/>
          <w:sz w:val="20"/>
        </w:rPr>
        <w:t xml:space="preserve">voorbereiding van </w:t>
      </w:r>
      <w:r>
        <w:rPr>
          <w:rFonts w:asciiTheme="minorHAnsi" w:hAnsiTheme="minorHAnsi" w:cstheme="minorHAnsi"/>
          <w:sz w:val="20"/>
        </w:rPr>
        <w:t>de</w:t>
      </w:r>
      <w:r w:rsidRPr="00762078">
        <w:rPr>
          <w:rFonts w:asciiTheme="minorHAnsi" w:hAnsiTheme="minorHAnsi" w:cstheme="minorHAnsi"/>
          <w:sz w:val="20"/>
        </w:rPr>
        <w:t xml:space="preserve"> kick</w:t>
      </w:r>
      <w:r w:rsidR="001D378B">
        <w:rPr>
          <w:rFonts w:asciiTheme="minorHAnsi" w:hAnsiTheme="minorHAnsi" w:cstheme="minorHAnsi"/>
          <w:sz w:val="20"/>
        </w:rPr>
        <w:t>-</w:t>
      </w:r>
      <w:r w:rsidRPr="00762078">
        <w:rPr>
          <w:rFonts w:asciiTheme="minorHAnsi" w:hAnsiTheme="minorHAnsi" w:cstheme="minorHAnsi"/>
          <w:sz w:val="20"/>
        </w:rPr>
        <w:t xml:space="preserve">off </w:t>
      </w:r>
      <w:r>
        <w:rPr>
          <w:rFonts w:asciiTheme="minorHAnsi" w:hAnsiTheme="minorHAnsi" w:cstheme="minorHAnsi"/>
          <w:sz w:val="20"/>
        </w:rPr>
        <w:t xml:space="preserve">bijeenkomst van de Green Deal </w:t>
      </w:r>
      <w:r w:rsidRPr="00762078">
        <w:rPr>
          <w:rFonts w:asciiTheme="minorHAnsi" w:hAnsiTheme="minorHAnsi" w:cstheme="minorHAnsi"/>
          <w:sz w:val="20"/>
        </w:rPr>
        <w:t xml:space="preserve">in samenspraak met andere </w:t>
      </w:r>
      <w:r>
        <w:rPr>
          <w:rFonts w:asciiTheme="minorHAnsi" w:hAnsiTheme="minorHAnsi" w:cstheme="minorHAnsi"/>
          <w:sz w:val="20"/>
        </w:rPr>
        <w:t xml:space="preserve">Green Deal </w:t>
      </w:r>
      <w:r w:rsidRPr="00762078">
        <w:rPr>
          <w:rFonts w:asciiTheme="minorHAnsi" w:hAnsiTheme="minorHAnsi" w:cstheme="minorHAnsi"/>
          <w:sz w:val="20"/>
        </w:rPr>
        <w:t>partners</w:t>
      </w:r>
      <w:r w:rsidR="001D378B">
        <w:rPr>
          <w:rFonts w:asciiTheme="minorHAnsi" w:hAnsiTheme="minorHAnsi" w:cstheme="minorHAnsi"/>
          <w:sz w:val="20"/>
        </w:rPr>
        <w:t>.</w:t>
      </w:r>
    </w:p>
    <w:p w14:paraId="6A96DE41" w14:textId="7CC5D956" w:rsidR="00D46C6A" w:rsidRPr="00762078" w:rsidRDefault="00D46C6A" w:rsidP="009762E5">
      <w:pPr>
        <w:pStyle w:val="Lijstalinea"/>
        <w:numPr>
          <w:ilvl w:val="1"/>
          <w:numId w:val="25"/>
        </w:numPr>
        <w:rPr>
          <w:rFonts w:asciiTheme="minorHAnsi" w:hAnsiTheme="minorHAnsi" w:cstheme="minorHAnsi"/>
          <w:sz w:val="20"/>
        </w:rPr>
      </w:pPr>
      <w:r>
        <w:rPr>
          <w:rFonts w:asciiTheme="minorHAnsi" w:hAnsiTheme="minorHAnsi" w:cstheme="minorHAnsi"/>
          <w:sz w:val="20"/>
        </w:rPr>
        <w:t>Het verzorgen van een presentatie over het thema Energie in de Kick-off bijeenkomst van de Green Deal</w:t>
      </w:r>
      <w:r w:rsidR="001D378B">
        <w:rPr>
          <w:rFonts w:asciiTheme="minorHAnsi" w:hAnsiTheme="minorHAnsi" w:cstheme="minorHAnsi"/>
          <w:sz w:val="20"/>
        </w:rPr>
        <w:t>.</w:t>
      </w:r>
    </w:p>
    <w:p w14:paraId="38D949D1" w14:textId="4D2FC22F" w:rsidR="00D46C6A" w:rsidRDefault="00D46C6A" w:rsidP="009762E5">
      <w:pPr>
        <w:pStyle w:val="Lijstalinea"/>
        <w:numPr>
          <w:ilvl w:val="1"/>
          <w:numId w:val="25"/>
        </w:numPr>
        <w:rPr>
          <w:rFonts w:asciiTheme="minorHAnsi" w:hAnsiTheme="minorHAnsi" w:cstheme="minorHAnsi"/>
          <w:sz w:val="20"/>
        </w:rPr>
      </w:pPr>
      <w:r>
        <w:rPr>
          <w:rFonts w:asciiTheme="minorHAnsi" w:hAnsiTheme="minorHAnsi" w:cstheme="minorHAnsi"/>
          <w:sz w:val="20"/>
        </w:rPr>
        <w:t xml:space="preserve">Het in overleg met partners van de Green Deal ontwikkelen van een </w:t>
      </w:r>
      <w:r w:rsidR="00AE3F77">
        <w:rPr>
          <w:rFonts w:asciiTheme="minorHAnsi" w:hAnsiTheme="minorHAnsi" w:cstheme="minorHAnsi"/>
          <w:sz w:val="20"/>
        </w:rPr>
        <w:t>leidraad (</w:t>
      </w:r>
      <w:r>
        <w:rPr>
          <w:rFonts w:asciiTheme="minorHAnsi" w:hAnsiTheme="minorHAnsi" w:cstheme="minorHAnsi"/>
          <w:sz w:val="20"/>
        </w:rPr>
        <w:t>vragenlijst</w:t>
      </w:r>
      <w:r w:rsidR="00AE3F77">
        <w:rPr>
          <w:rFonts w:asciiTheme="minorHAnsi" w:hAnsiTheme="minorHAnsi" w:cstheme="minorHAnsi"/>
          <w:sz w:val="20"/>
        </w:rPr>
        <w:t>)</w:t>
      </w:r>
      <w:r>
        <w:rPr>
          <w:rFonts w:asciiTheme="minorHAnsi" w:hAnsiTheme="minorHAnsi" w:cstheme="minorHAnsi"/>
          <w:sz w:val="20"/>
        </w:rPr>
        <w:t xml:space="preserve"> die gebruikt kan worden voor de behoeftebepaling aan modules bij individuele ondernemers</w:t>
      </w:r>
      <w:r w:rsidR="001D378B">
        <w:rPr>
          <w:rFonts w:asciiTheme="minorHAnsi" w:hAnsiTheme="minorHAnsi" w:cstheme="minorHAnsi"/>
          <w:sz w:val="20"/>
        </w:rPr>
        <w:t>.</w:t>
      </w:r>
    </w:p>
    <w:p w14:paraId="02F1A77A" w14:textId="3C396E59" w:rsidR="00D46C6A" w:rsidRDefault="00D46C6A" w:rsidP="009762E5">
      <w:pPr>
        <w:pStyle w:val="Lijstalinea"/>
        <w:numPr>
          <w:ilvl w:val="1"/>
          <w:numId w:val="25"/>
        </w:numPr>
        <w:rPr>
          <w:rFonts w:asciiTheme="minorHAnsi" w:hAnsiTheme="minorHAnsi" w:cstheme="minorHAnsi"/>
          <w:sz w:val="20"/>
        </w:rPr>
      </w:pPr>
      <w:r>
        <w:rPr>
          <w:rFonts w:asciiTheme="minorHAnsi" w:hAnsiTheme="minorHAnsi" w:cstheme="minorHAnsi"/>
          <w:sz w:val="20"/>
        </w:rPr>
        <w:t>Het werven van deelnemers (bedrijven) aan de behoeftebepalingsgesprekken</w:t>
      </w:r>
      <w:r w:rsidR="001D378B">
        <w:rPr>
          <w:rFonts w:asciiTheme="minorHAnsi" w:hAnsiTheme="minorHAnsi" w:cstheme="minorHAnsi"/>
          <w:sz w:val="20"/>
        </w:rPr>
        <w:t>.</w:t>
      </w:r>
    </w:p>
    <w:p w14:paraId="0BB2B0EA" w14:textId="19320A14" w:rsidR="00D46C6A" w:rsidRDefault="00D46C6A" w:rsidP="009762E5">
      <w:pPr>
        <w:pStyle w:val="Lijstalinea"/>
        <w:numPr>
          <w:ilvl w:val="1"/>
          <w:numId w:val="25"/>
        </w:numPr>
        <w:rPr>
          <w:rFonts w:asciiTheme="minorHAnsi" w:hAnsiTheme="minorHAnsi" w:cstheme="minorHAnsi"/>
          <w:sz w:val="20"/>
        </w:rPr>
      </w:pPr>
      <w:r>
        <w:rPr>
          <w:rFonts w:asciiTheme="minorHAnsi" w:hAnsiTheme="minorHAnsi" w:cstheme="minorHAnsi"/>
          <w:sz w:val="20"/>
        </w:rPr>
        <w:t>Het uitvoeren van behoeftebepalingsgesprekken inclusief het geven van een schriftelijk terugkoppelingsadvies aan individuele ondernemers</w:t>
      </w:r>
      <w:r w:rsidR="001D378B">
        <w:rPr>
          <w:rFonts w:asciiTheme="minorHAnsi" w:hAnsiTheme="minorHAnsi" w:cstheme="minorHAnsi"/>
          <w:sz w:val="20"/>
        </w:rPr>
        <w:t>.</w:t>
      </w:r>
    </w:p>
    <w:p w14:paraId="2FB96FF2" w14:textId="77777777" w:rsidR="001D378B" w:rsidRDefault="001D378B" w:rsidP="001D378B">
      <w:pPr>
        <w:pStyle w:val="Lijstalinea"/>
        <w:ind w:left="2880"/>
        <w:rPr>
          <w:rFonts w:asciiTheme="minorHAnsi" w:hAnsiTheme="minorHAnsi" w:cstheme="minorHAnsi"/>
          <w:sz w:val="20"/>
        </w:rPr>
      </w:pPr>
    </w:p>
    <w:p w14:paraId="053C2060" w14:textId="3041D206" w:rsidR="00CD70DD" w:rsidRPr="00CD70DD" w:rsidRDefault="00CD70DD" w:rsidP="00CD70DD">
      <w:pPr>
        <w:ind w:left="2160"/>
        <w:rPr>
          <w:rFonts w:asciiTheme="minorHAnsi" w:hAnsiTheme="minorHAnsi" w:cstheme="minorHAnsi"/>
          <w:sz w:val="20"/>
        </w:rPr>
      </w:pPr>
      <w:r w:rsidRPr="00CD70DD">
        <w:rPr>
          <w:rFonts w:asciiTheme="minorHAnsi" w:hAnsiTheme="minorHAnsi" w:cstheme="minorHAnsi"/>
          <w:sz w:val="20"/>
        </w:rPr>
        <w:t xml:space="preserve">Dit onderdeel van de </w:t>
      </w:r>
      <w:r w:rsidR="001D378B">
        <w:rPr>
          <w:rFonts w:asciiTheme="minorHAnsi" w:hAnsiTheme="minorHAnsi" w:cstheme="minorHAnsi"/>
          <w:sz w:val="20"/>
        </w:rPr>
        <w:t>O</w:t>
      </w:r>
      <w:r w:rsidRPr="00CD70DD">
        <w:rPr>
          <w:rFonts w:asciiTheme="minorHAnsi" w:hAnsiTheme="minorHAnsi" w:cstheme="minorHAnsi"/>
          <w:sz w:val="20"/>
        </w:rPr>
        <w:t>pdracht richt zich op de volle breedte van de Green Deal en raakt dus de thema</w:t>
      </w:r>
      <w:r>
        <w:rPr>
          <w:rFonts w:asciiTheme="minorHAnsi" w:hAnsiTheme="minorHAnsi" w:cstheme="minorHAnsi"/>
          <w:sz w:val="20"/>
        </w:rPr>
        <w:t>’</w:t>
      </w:r>
      <w:r w:rsidRPr="00CD70DD">
        <w:rPr>
          <w:rFonts w:asciiTheme="minorHAnsi" w:hAnsiTheme="minorHAnsi" w:cstheme="minorHAnsi"/>
          <w:sz w:val="20"/>
        </w:rPr>
        <w:t>s Energie</w:t>
      </w:r>
      <w:r>
        <w:rPr>
          <w:rFonts w:asciiTheme="minorHAnsi" w:hAnsiTheme="minorHAnsi" w:cstheme="minorHAnsi"/>
          <w:sz w:val="20"/>
        </w:rPr>
        <w:t>(transitie)</w:t>
      </w:r>
      <w:r w:rsidRPr="00CD70DD">
        <w:rPr>
          <w:rFonts w:asciiTheme="minorHAnsi" w:hAnsiTheme="minorHAnsi" w:cstheme="minorHAnsi"/>
          <w:sz w:val="20"/>
        </w:rPr>
        <w:t xml:space="preserve">, Circulair </w:t>
      </w:r>
      <w:r w:rsidR="00081181">
        <w:rPr>
          <w:rFonts w:asciiTheme="minorHAnsi" w:hAnsiTheme="minorHAnsi" w:cstheme="minorHAnsi"/>
          <w:sz w:val="20"/>
        </w:rPr>
        <w:t>e</w:t>
      </w:r>
      <w:r w:rsidRPr="00CD70DD">
        <w:rPr>
          <w:rFonts w:asciiTheme="minorHAnsi" w:hAnsiTheme="minorHAnsi" w:cstheme="minorHAnsi"/>
          <w:sz w:val="20"/>
        </w:rPr>
        <w:t>n Klimaatadaptatie.</w:t>
      </w:r>
    </w:p>
    <w:p w14:paraId="6139C053" w14:textId="77777777" w:rsidR="00D46C6A" w:rsidRDefault="00D46C6A" w:rsidP="009762E5">
      <w:pPr>
        <w:pStyle w:val="Lijstalinea"/>
        <w:ind w:left="2880"/>
        <w:rPr>
          <w:rFonts w:asciiTheme="minorHAnsi" w:hAnsiTheme="minorHAnsi" w:cstheme="minorHAnsi"/>
          <w:sz w:val="20"/>
        </w:rPr>
      </w:pPr>
    </w:p>
    <w:p w14:paraId="491360F5" w14:textId="77777777" w:rsidR="001D378B" w:rsidRDefault="001D378B">
      <w:pPr>
        <w:spacing w:line="240" w:lineRule="auto"/>
        <w:ind w:left="0"/>
        <w:rPr>
          <w:rFonts w:asciiTheme="minorHAnsi" w:hAnsiTheme="minorHAnsi" w:cstheme="minorHAnsi"/>
          <w:sz w:val="20"/>
        </w:rPr>
      </w:pPr>
      <w:r>
        <w:rPr>
          <w:rFonts w:asciiTheme="minorHAnsi" w:hAnsiTheme="minorHAnsi" w:cstheme="minorHAnsi"/>
          <w:sz w:val="20"/>
        </w:rPr>
        <w:br w:type="page"/>
      </w:r>
    </w:p>
    <w:p w14:paraId="00B36DAA" w14:textId="6E17F22E" w:rsidR="00CD70DD" w:rsidRDefault="00CD70DD" w:rsidP="00081181">
      <w:pPr>
        <w:pStyle w:val="Lijstalinea"/>
        <w:numPr>
          <w:ilvl w:val="0"/>
          <w:numId w:val="25"/>
        </w:numPr>
        <w:rPr>
          <w:rFonts w:asciiTheme="minorHAnsi" w:hAnsiTheme="minorHAnsi" w:cstheme="minorHAnsi"/>
          <w:sz w:val="20"/>
        </w:rPr>
      </w:pPr>
      <w:r>
        <w:rPr>
          <w:rFonts w:asciiTheme="minorHAnsi" w:hAnsiTheme="minorHAnsi" w:cstheme="minorHAnsi"/>
          <w:sz w:val="20"/>
        </w:rPr>
        <w:lastRenderedPageBreak/>
        <w:t xml:space="preserve">Het ontwikkelen en uitvoeren van </w:t>
      </w:r>
      <w:r w:rsidRPr="009762E5">
        <w:rPr>
          <w:rFonts w:asciiTheme="minorHAnsi" w:hAnsiTheme="minorHAnsi" w:cstheme="minorHAnsi"/>
          <w:sz w:val="20"/>
        </w:rPr>
        <w:t>modules</w:t>
      </w:r>
      <w:r>
        <w:rPr>
          <w:rFonts w:asciiTheme="minorHAnsi" w:hAnsiTheme="minorHAnsi" w:cstheme="minorHAnsi"/>
          <w:sz w:val="20"/>
        </w:rPr>
        <w:t xml:space="preserve"> die door individuele ondernemers </w:t>
      </w:r>
      <w:r w:rsidR="001D378B">
        <w:rPr>
          <w:rFonts w:asciiTheme="minorHAnsi" w:hAnsiTheme="minorHAnsi" w:cstheme="minorHAnsi"/>
          <w:sz w:val="20"/>
        </w:rPr>
        <w:t xml:space="preserve">(bedrijven) </w:t>
      </w:r>
      <w:r>
        <w:rPr>
          <w:rFonts w:asciiTheme="minorHAnsi" w:hAnsiTheme="minorHAnsi" w:cstheme="minorHAnsi"/>
          <w:sz w:val="20"/>
        </w:rPr>
        <w:t>afgenomen kunnen worden binnen het thema Energie(transitie)</w:t>
      </w:r>
      <w:r w:rsidR="0067158A">
        <w:rPr>
          <w:rFonts w:asciiTheme="minorHAnsi" w:hAnsiTheme="minorHAnsi" w:cstheme="minorHAnsi"/>
          <w:sz w:val="20"/>
        </w:rPr>
        <w:t>.</w:t>
      </w:r>
    </w:p>
    <w:p w14:paraId="12625134" w14:textId="77777777" w:rsidR="001D378B" w:rsidRDefault="001D378B" w:rsidP="009762E5">
      <w:pPr>
        <w:pStyle w:val="Lijstalinea"/>
        <w:ind w:left="2160"/>
        <w:rPr>
          <w:rFonts w:asciiTheme="minorHAnsi" w:hAnsiTheme="minorHAnsi" w:cstheme="minorHAnsi"/>
          <w:sz w:val="20"/>
        </w:rPr>
      </w:pPr>
    </w:p>
    <w:p w14:paraId="6DCE453E" w14:textId="27B2D356" w:rsidR="00D46C6A" w:rsidRDefault="00D46C6A" w:rsidP="009762E5">
      <w:pPr>
        <w:pStyle w:val="Lijstalinea"/>
        <w:ind w:left="2160"/>
        <w:rPr>
          <w:rFonts w:asciiTheme="minorHAnsi" w:hAnsiTheme="minorHAnsi" w:cstheme="minorHAnsi"/>
          <w:sz w:val="20"/>
        </w:rPr>
      </w:pPr>
      <w:r>
        <w:rPr>
          <w:rFonts w:asciiTheme="minorHAnsi" w:hAnsiTheme="minorHAnsi" w:cstheme="minorHAnsi"/>
          <w:sz w:val="20"/>
        </w:rPr>
        <w:t>Hieronder vallen:</w:t>
      </w:r>
    </w:p>
    <w:p w14:paraId="1D433D75" w14:textId="60D1EBE4" w:rsidR="00D46C6A" w:rsidRDefault="00D46C6A" w:rsidP="00D46C6A">
      <w:pPr>
        <w:pStyle w:val="Lijstalinea"/>
        <w:numPr>
          <w:ilvl w:val="0"/>
          <w:numId w:val="23"/>
        </w:numPr>
        <w:rPr>
          <w:rFonts w:asciiTheme="minorHAnsi" w:hAnsiTheme="minorHAnsi" w:cstheme="minorHAnsi"/>
          <w:sz w:val="20"/>
        </w:rPr>
      </w:pPr>
      <w:r>
        <w:rPr>
          <w:rFonts w:asciiTheme="minorHAnsi" w:hAnsiTheme="minorHAnsi" w:cstheme="minorHAnsi"/>
          <w:sz w:val="20"/>
        </w:rPr>
        <w:t>Het samenstellen van een pakket aan modules binnen het thema energie. Het gaat hier om modules die afgenomen kunnen worden door individuele bedrijven</w:t>
      </w:r>
      <w:r w:rsidR="001D378B">
        <w:rPr>
          <w:rFonts w:asciiTheme="minorHAnsi" w:hAnsiTheme="minorHAnsi" w:cstheme="minorHAnsi"/>
          <w:sz w:val="20"/>
        </w:rPr>
        <w:t>.</w:t>
      </w:r>
    </w:p>
    <w:p w14:paraId="37997491" w14:textId="06904396" w:rsidR="00D46C6A" w:rsidRDefault="00D46C6A" w:rsidP="00D46C6A">
      <w:pPr>
        <w:pStyle w:val="Lijstalinea"/>
        <w:numPr>
          <w:ilvl w:val="0"/>
          <w:numId w:val="23"/>
        </w:numPr>
        <w:rPr>
          <w:rFonts w:asciiTheme="minorHAnsi" w:hAnsiTheme="minorHAnsi" w:cstheme="minorHAnsi"/>
          <w:sz w:val="20"/>
        </w:rPr>
      </w:pPr>
      <w:r>
        <w:rPr>
          <w:rFonts w:asciiTheme="minorHAnsi" w:hAnsiTheme="minorHAnsi" w:cstheme="minorHAnsi"/>
          <w:sz w:val="20"/>
        </w:rPr>
        <w:t>Het werven van deelnemers (bedrijven) voor de modules energie</w:t>
      </w:r>
      <w:r w:rsidR="001D378B">
        <w:rPr>
          <w:rFonts w:asciiTheme="minorHAnsi" w:hAnsiTheme="minorHAnsi" w:cstheme="minorHAnsi"/>
          <w:sz w:val="20"/>
        </w:rPr>
        <w:t>.</w:t>
      </w:r>
    </w:p>
    <w:p w14:paraId="1519A7F5" w14:textId="42889BF2" w:rsidR="00D46C6A" w:rsidRDefault="00D46C6A" w:rsidP="00D46C6A">
      <w:pPr>
        <w:pStyle w:val="Lijstalinea"/>
        <w:numPr>
          <w:ilvl w:val="0"/>
          <w:numId w:val="23"/>
        </w:numPr>
        <w:rPr>
          <w:rFonts w:asciiTheme="minorHAnsi" w:hAnsiTheme="minorHAnsi" w:cstheme="minorHAnsi"/>
          <w:sz w:val="20"/>
        </w:rPr>
      </w:pPr>
      <w:r>
        <w:rPr>
          <w:rFonts w:asciiTheme="minorHAnsi" w:hAnsiTheme="minorHAnsi" w:cstheme="minorHAnsi"/>
          <w:sz w:val="20"/>
        </w:rPr>
        <w:t xml:space="preserve">Het uitvoeren van deze modules energie bij individuele </w:t>
      </w:r>
      <w:r w:rsidR="001D378B">
        <w:rPr>
          <w:rFonts w:asciiTheme="minorHAnsi" w:hAnsiTheme="minorHAnsi" w:cstheme="minorHAnsi"/>
          <w:sz w:val="20"/>
        </w:rPr>
        <w:t>ondernemers (</w:t>
      </w:r>
      <w:r>
        <w:rPr>
          <w:rFonts w:asciiTheme="minorHAnsi" w:hAnsiTheme="minorHAnsi" w:cstheme="minorHAnsi"/>
          <w:sz w:val="20"/>
        </w:rPr>
        <w:t>bedrijven</w:t>
      </w:r>
      <w:r w:rsidR="001D378B">
        <w:rPr>
          <w:rFonts w:asciiTheme="minorHAnsi" w:hAnsiTheme="minorHAnsi" w:cstheme="minorHAnsi"/>
          <w:sz w:val="20"/>
        </w:rPr>
        <w:t>).</w:t>
      </w:r>
    </w:p>
    <w:p w14:paraId="10AB2A34" w14:textId="77777777" w:rsidR="00D46C6A" w:rsidRPr="00762078" w:rsidRDefault="00D46C6A" w:rsidP="009762E5">
      <w:pPr>
        <w:pStyle w:val="Lijstalinea"/>
        <w:ind w:left="2705"/>
        <w:rPr>
          <w:rFonts w:asciiTheme="minorHAnsi" w:hAnsiTheme="minorHAnsi" w:cstheme="minorHAnsi"/>
          <w:sz w:val="20"/>
        </w:rPr>
      </w:pPr>
    </w:p>
    <w:p w14:paraId="144D2E35" w14:textId="0536CAAF" w:rsidR="00D46C6A" w:rsidRPr="00081181" w:rsidRDefault="00D46C6A" w:rsidP="00081181">
      <w:pPr>
        <w:pStyle w:val="Lijstalinea"/>
        <w:numPr>
          <w:ilvl w:val="0"/>
          <w:numId w:val="25"/>
        </w:numPr>
        <w:rPr>
          <w:rFonts w:asciiTheme="minorHAnsi" w:hAnsiTheme="minorHAnsi" w:cstheme="minorHAnsi"/>
          <w:sz w:val="20"/>
        </w:rPr>
      </w:pPr>
      <w:r w:rsidRPr="00081181">
        <w:rPr>
          <w:rFonts w:asciiTheme="minorHAnsi" w:hAnsiTheme="minorHAnsi" w:cstheme="minorHAnsi"/>
          <w:sz w:val="20"/>
        </w:rPr>
        <w:t>De projectbeheersing op deze onderdelen en deelname aan de projectgroep Green Deal</w:t>
      </w:r>
      <w:r w:rsidR="00823611">
        <w:rPr>
          <w:rFonts w:asciiTheme="minorHAnsi" w:hAnsiTheme="minorHAnsi" w:cstheme="minorHAnsi"/>
          <w:sz w:val="20"/>
        </w:rPr>
        <w:t>.</w:t>
      </w:r>
      <w:r w:rsidRPr="00081181">
        <w:rPr>
          <w:rFonts w:asciiTheme="minorHAnsi" w:hAnsiTheme="minorHAnsi" w:cstheme="minorHAnsi"/>
          <w:sz w:val="20"/>
        </w:rPr>
        <w:t xml:space="preserve"> </w:t>
      </w:r>
    </w:p>
    <w:p w14:paraId="564C27E0" w14:textId="77777777" w:rsidR="001D378B" w:rsidRDefault="001D378B" w:rsidP="009762E5">
      <w:pPr>
        <w:pStyle w:val="Lijstalinea"/>
        <w:ind w:left="2160"/>
        <w:rPr>
          <w:rFonts w:asciiTheme="minorHAnsi" w:hAnsiTheme="minorHAnsi" w:cstheme="minorHAnsi"/>
          <w:sz w:val="20"/>
        </w:rPr>
      </w:pPr>
    </w:p>
    <w:p w14:paraId="48E58DF4" w14:textId="690DED0E" w:rsidR="00D46C6A" w:rsidRDefault="00D46C6A" w:rsidP="009762E5">
      <w:pPr>
        <w:pStyle w:val="Lijstalinea"/>
        <w:ind w:left="2160"/>
        <w:rPr>
          <w:rFonts w:asciiTheme="minorHAnsi" w:hAnsiTheme="minorHAnsi" w:cstheme="minorHAnsi"/>
          <w:sz w:val="20"/>
        </w:rPr>
      </w:pPr>
      <w:r>
        <w:rPr>
          <w:rFonts w:asciiTheme="minorHAnsi" w:hAnsiTheme="minorHAnsi" w:cstheme="minorHAnsi"/>
          <w:sz w:val="20"/>
        </w:rPr>
        <w:t xml:space="preserve">Hieronder vallen: </w:t>
      </w:r>
    </w:p>
    <w:p w14:paraId="6FF276AD" w14:textId="6BF3774B" w:rsidR="00D46C6A" w:rsidRDefault="00D46C6A" w:rsidP="00081181">
      <w:pPr>
        <w:pStyle w:val="Lijstalinea"/>
        <w:numPr>
          <w:ilvl w:val="1"/>
          <w:numId w:val="25"/>
        </w:numPr>
        <w:rPr>
          <w:rFonts w:asciiTheme="minorHAnsi" w:hAnsiTheme="minorHAnsi" w:cstheme="minorHAnsi"/>
          <w:sz w:val="20"/>
        </w:rPr>
      </w:pPr>
      <w:r>
        <w:rPr>
          <w:rFonts w:asciiTheme="minorHAnsi" w:hAnsiTheme="minorHAnsi" w:cstheme="minorHAnsi"/>
          <w:sz w:val="20"/>
        </w:rPr>
        <w:t>Het bijhouden van de vorderingen op bovenstaande onderdelen en de rapportage daarvan aan de project- en stuurgroep (monitoring)</w:t>
      </w:r>
      <w:r w:rsidR="001D378B">
        <w:rPr>
          <w:rFonts w:asciiTheme="minorHAnsi" w:hAnsiTheme="minorHAnsi" w:cstheme="minorHAnsi"/>
          <w:sz w:val="20"/>
        </w:rPr>
        <w:t>.</w:t>
      </w:r>
    </w:p>
    <w:p w14:paraId="43BFB95E" w14:textId="76346111" w:rsidR="00D46C6A" w:rsidRDefault="00D46C6A" w:rsidP="00081181">
      <w:pPr>
        <w:pStyle w:val="Lijstalinea"/>
        <w:numPr>
          <w:ilvl w:val="1"/>
          <w:numId w:val="25"/>
        </w:numPr>
        <w:rPr>
          <w:rFonts w:asciiTheme="minorHAnsi" w:hAnsiTheme="minorHAnsi" w:cstheme="minorHAnsi"/>
          <w:sz w:val="20"/>
        </w:rPr>
      </w:pPr>
      <w:r>
        <w:rPr>
          <w:rFonts w:asciiTheme="minorHAnsi" w:hAnsiTheme="minorHAnsi" w:cstheme="minorHAnsi"/>
          <w:sz w:val="20"/>
        </w:rPr>
        <w:t xml:space="preserve">Het bijhouden van de </w:t>
      </w:r>
      <w:r w:rsidR="00503C93">
        <w:rPr>
          <w:rFonts w:asciiTheme="minorHAnsi" w:hAnsiTheme="minorHAnsi" w:cstheme="minorHAnsi"/>
          <w:sz w:val="20"/>
        </w:rPr>
        <w:t xml:space="preserve">uitgevoerde </w:t>
      </w:r>
      <w:r>
        <w:rPr>
          <w:rFonts w:asciiTheme="minorHAnsi" w:hAnsiTheme="minorHAnsi" w:cstheme="minorHAnsi"/>
          <w:sz w:val="20"/>
        </w:rPr>
        <w:t>maatregelen die deelnemers (bedrijven) nemen naar aanleiding van de doorlopen modules en de rapportage daarvan aan de project- en stuurgroep</w:t>
      </w:r>
      <w:r w:rsidR="001D378B">
        <w:rPr>
          <w:rFonts w:asciiTheme="minorHAnsi" w:hAnsiTheme="minorHAnsi" w:cstheme="minorHAnsi"/>
          <w:sz w:val="20"/>
        </w:rPr>
        <w:t>.</w:t>
      </w:r>
    </w:p>
    <w:p w14:paraId="2D3721FE" w14:textId="527CCDDF" w:rsidR="00D46C6A" w:rsidRDefault="00D46C6A" w:rsidP="00081181">
      <w:pPr>
        <w:pStyle w:val="Lijstalinea"/>
        <w:numPr>
          <w:ilvl w:val="1"/>
          <w:numId w:val="25"/>
        </w:numPr>
        <w:rPr>
          <w:rFonts w:asciiTheme="minorHAnsi" w:hAnsiTheme="minorHAnsi" w:cstheme="minorHAnsi"/>
          <w:sz w:val="20"/>
        </w:rPr>
      </w:pPr>
      <w:r>
        <w:rPr>
          <w:rFonts w:asciiTheme="minorHAnsi" w:hAnsiTheme="minorHAnsi" w:cstheme="minorHAnsi"/>
          <w:sz w:val="20"/>
        </w:rPr>
        <w:t>Deelnemen aan de projectgroep Green Deal  en het leveren van een actieve bijdrage om de Green Deal tot een succes te maken</w:t>
      </w:r>
      <w:r w:rsidR="001D378B">
        <w:rPr>
          <w:rFonts w:asciiTheme="minorHAnsi" w:hAnsiTheme="minorHAnsi" w:cstheme="minorHAnsi"/>
          <w:sz w:val="20"/>
        </w:rPr>
        <w:t>.</w:t>
      </w:r>
    </w:p>
    <w:p w14:paraId="402F6976" w14:textId="77777777" w:rsidR="0000275B" w:rsidRDefault="0000275B" w:rsidP="00375FF6">
      <w:pPr>
        <w:ind w:left="1440"/>
        <w:rPr>
          <w:rFonts w:asciiTheme="minorHAnsi" w:hAnsiTheme="minorHAnsi" w:cstheme="minorHAnsi"/>
          <w:sz w:val="20"/>
        </w:rPr>
      </w:pPr>
    </w:p>
    <w:p w14:paraId="20B15DAA" w14:textId="2B0D288E" w:rsidR="00D72630" w:rsidRDefault="001D378B" w:rsidP="00D72630">
      <w:pPr>
        <w:ind w:left="1440"/>
        <w:rPr>
          <w:rFonts w:asciiTheme="minorHAnsi" w:hAnsiTheme="minorHAnsi" w:cstheme="minorHAnsi"/>
          <w:sz w:val="20"/>
        </w:rPr>
      </w:pPr>
      <w:r>
        <w:rPr>
          <w:rFonts w:asciiTheme="minorHAnsi" w:hAnsiTheme="minorHAnsi" w:cstheme="minorHAnsi"/>
          <w:sz w:val="20"/>
        </w:rPr>
        <w:t>De</w:t>
      </w:r>
      <w:r w:rsidR="0067158A">
        <w:rPr>
          <w:rFonts w:asciiTheme="minorHAnsi" w:hAnsiTheme="minorHAnsi" w:cstheme="minorHAnsi"/>
          <w:sz w:val="20"/>
        </w:rPr>
        <w:t xml:space="preserve"> volgende onderdelen behoren </w:t>
      </w:r>
      <w:r w:rsidR="0067158A" w:rsidRPr="0067158A">
        <w:rPr>
          <w:rFonts w:asciiTheme="minorHAnsi" w:hAnsiTheme="minorHAnsi" w:cstheme="minorHAnsi"/>
          <w:b/>
          <w:bCs/>
          <w:sz w:val="20"/>
        </w:rPr>
        <w:t>niet</w:t>
      </w:r>
      <w:r w:rsidR="0067158A">
        <w:rPr>
          <w:rFonts w:asciiTheme="minorHAnsi" w:hAnsiTheme="minorHAnsi" w:cstheme="minorHAnsi"/>
          <w:sz w:val="20"/>
        </w:rPr>
        <w:t xml:space="preserve"> </w:t>
      </w:r>
      <w:r w:rsidR="00210A68">
        <w:rPr>
          <w:rFonts w:asciiTheme="minorHAnsi" w:hAnsiTheme="minorHAnsi" w:cstheme="minorHAnsi"/>
          <w:sz w:val="20"/>
        </w:rPr>
        <w:t xml:space="preserve">tot de scope van de </w:t>
      </w:r>
      <w:r>
        <w:rPr>
          <w:rFonts w:asciiTheme="minorHAnsi" w:hAnsiTheme="minorHAnsi" w:cstheme="minorHAnsi"/>
          <w:sz w:val="20"/>
        </w:rPr>
        <w:t>O</w:t>
      </w:r>
      <w:r w:rsidR="00210A68">
        <w:rPr>
          <w:rFonts w:asciiTheme="minorHAnsi" w:hAnsiTheme="minorHAnsi" w:cstheme="minorHAnsi"/>
          <w:sz w:val="20"/>
        </w:rPr>
        <w:t>pdracht:</w:t>
      </w:r>
    </w:p>
    <w:p w14:paraId="1F5AC66B" w14:textId="615399A8" w:rsidR="00902AED" w:rsidRPr="00AE6CFD" w:rsidRDefault="00060372" w:rsidP="00AE6CFD">
      <w:pPr>
        <w:pStyle w:val="Lijstalinea"/>
        <w:numPr>
          <w:ilvl w:val="0"/>
          <w:numId w:val="26"/>
        </w:numPr>
        <w:rPr>
          <w:rFonts w:asciiTheme="minorHAnsi" w:hAnsiTheme="minorHAnsi" w:cstheme="minorHAnsi"/>
          <w:sz w:val="20"/>
        </w:rPr>
      </w:pPr>
      <w:r w:rsidRPr="00AE6CFD">
        <w:rPr>
          <w:rFonts w:asciiTheme="minorHAnsi" w:hAnsiTheme="minorHAnsi" w:cstheme="minorHAnsi"/>
          <w:sz w:val="20"/>
        </w:rPr>
        <w:t xml:space="preserve">Het </w:t>
      </w:r>
      <w:r w:rsidR="00210A68" w:rsidRPr="00AE6CFD">
        <w:rPr>
          <w:rFonts w:asciiTheme="minorHAnsi" w:hAnsiTheme="minorHAnsi" w:cstheme="minorHAnsi"/>
          <w:sz w:val="20"/>
        </w:rPr>
        <w:t xml:space="preserve">overall </w:t>
      </w:r>
      <w:r w:rsidRPr="00AE6CFD">
        <w:rPr>
          <w:rFonts w:asciiTheme="minorHAnsi" w:hAnsiTheme="minorHAnsi" w:cstheme="minorHAnsi"/>
          <w:sz w:val="20"/>
        </w:rPr>
        <w:t xml:space="preserve">projectleiderschap </w:t>
      </w:r>
      <w:r w:rsidR="00210A68" w:rsidRPr="00AE6CFD">
        <w:rPr>
          <w:rFonts w:asciiTheme="minorHAnsi" w:hAnsiTheme="minorHAnsi" w:cstheme="minorHAnsi"/>
          <w:sz w:val="20"/>
        </w:rPr>
        <w:t>van de Green Deal</w:t>
      </w:r>
      <w:r w:rsidR="0067158A" w:rsidRPr="00AE6CFD">
        <w:rPr>
          <w:rFonts w:asciiTheme="minorHAnsi" w:hAnsiTheme="minorHAnsi" w:cstheme="minorHAnsi"/>
          <w:sz w:val="20"/>
        </w:rPr>
        <w:t xml:space="preserve">. Dat is </w:t>
      </w:r>
      <w:r w:rsidRPr="00AE6CFD">
        <w:rPr>
          <w:rFonts w:asciiTheme="minorHAnsi" w:hAnsiTheme="minorHAnsi" w:cstheme="minorHAnsi"/>
          <w:sz w:val="20"/>
        </w:rPr>
        <w:t>in handen van Midpoint Brabant</w:t>
      </w:r>
      <w:r w:rsidR="00210A68" w:rsidRPr="00AE6CFD">
        <w:rPr>
          <w:rFonts w:asciiTheme="minorHAnsi" w:hAnsiTheme="minorHAnsi" w:cstheme="minorHAnsi"/>
          <w:sz w:val="20"/>
        </w:rPr>
        <w:t>.</w:t>
      </w:r>
    </w:p>
    <w:p w14:paraId="1B238F58" w14:textId="7B1B30B6" w:rsidR="00902AED" w:rsidRPr="00AE6CFD" w:rsidRDefault="00210A68" w:rsidP="00AE6CFD">
      <w:pPr>
        <w:pStyle w:val="Lijstalinea"/>
        <w:numPr>
          <w:ilvl w:val="0"/>
          <w:numId w:val="26"/>
        </w:numPr>
        <w:rPr>
          <w:rFonts w:asciiTheme="minorHAnsi" w:hAnsiTheme="minorHAnsi" w:cstheme="minorHAnsi"/>
          <w:sz w:val="20"/>
        </w:rPr>
      </w:pPr>
      <w:r w:rsidRPr="00AE6CFD">
        <w:rPr>
          <w:rFonts w:asciiTheme="minorHAnsi" w:hAnsiTheme="minorHAnsi" w:cstheme="minorHAnsi"/>
          <w:sz w:val="20"/>
        </w:rPr>
        <w:t>De</w:t>
      </w:r>
      <w:r w:rsidR="00060372" w:rsidRPr="00AE6CFD">
        <w:rPr>
          <w:rFonts w:asciiTheme="minorHAnsi" w:hAnsiTheme="minorHAnsi" w:cstheme="minorHAnsi"/>
          <w:sz w:val="20"/>
        </w:rPr>
        <w:t xml:space="preserve">  uitvoering van de</w:t>
      </w:r>
      <w:r w:rsidRPr="00AE6CFD">
        <w:rPr>
          <w:rFonts w:asciiTheme="minorHAnsi" w:hAnsiTheme="minorHAnsi" w:cstheme="minorHAnsi"/>
          <w:sz w:val="20"/>
        </w:rPr>
        <w:t xml:space="preserve"> modules </w:t>
      </w:r>
      <w:r w:rsidR="00AE6CFD" w:rsidRPr="00AE6CFD">
        <w:rPr>
          <w:rFonts w:asciiTheme="minorHAnsi" w:hAnsiTheme="minorHAnsi" w:cstheme="minorHAnsi"/>
          <w:sz w:val="20"/>
        </w:rPr>
        <w:t xml:space="preserve">voor individuele ondernemers </w:t>
      </w:r>
      <w:r w:rsidR="001D378B">
        <w:rPr>
          <w:rFonts w:asciiTheme="minorHAnsi" w:hAnsiTheme="minorHAnsi" w:cstheme="minorHAnsi"/>
          <w:sz w:val="20"/>
        </w:rPr>
        <w:t xml:space="preserve">(bedrijven) </w:t>
      </w:r>
      <w:r w:rsidRPr="00AE6CFD">
        <w:rPr>
          <w:rFonts w:asciiTheme="minorHAnsi" w:hAnsiTheme="minorHAnsi" w:cstheme="minorHAnsi"/>
          <w:sz w:val="20"/>
        </w:rPr>
        <w:t>op de</w:t>
      </w:r>
      <w:r w:rsidR="00060372" w:rsidRPr="00AE6CFD">
        <w:rPr>
          <w:rFonts w:asciiTheme="minorHAnsi" w:hAnsiTheme="minorHAnsi" w:cstheme="minorHAnsi"/>
          <w:sz w:val="20"/>
        </w:rPr>
        <w:t xml:space="preserve"> thema’s Circulair en Klimaatadaptatie</w:t>
      </w:r>
      <w:r w:rsidR="00AE6CFD" w:rsidRPr="00AE6CFD">
        <w:rPr>
          <w:rFonts w:asciiTheme="minorHAnsi" w:hAnsiTheme="minorHAnsi" w:cstheme="minorHAnsi"/>
          <w:sz w:val="20"/>
        </w:rPr>
        <w:t xml:space="preserve">. Die worden </w:t>
      </w:r>
      <w:r w:rsidR="00060372" w:rsidRPr="00AE6CFD">
        <w:rPr>
          <w:rFonts w:asciiTheme="minorHAnsi" w:hAnsiTheme="minorHAnsi" w:cstheme="minorHAnsi"/>
          <w:sz w:val="20"/>
        </w:rPr>
        <w:t xml:space="preserve">door andere </w:t>
      </w:r>
      <w:r w:rsidR="00D72630" w:rsidRPr="00AE6CFD">
        <w:rPr>
          <w:rFonts w:asciiTheme="minorHAnsi" w:hAnsiTheme="minorHAnsi" w:cstheme="minorHAnsi"/>
          <w:sz w:val="20"/>
        </w:rPr>
        <w:t>partijen</w:t>
      </w:r>
      <w:r w:rsidR="00060372" w:rsidRPr="00AE6CFD">
        <w:rPr>
          <w:rFonts w:asciiTheme="minorHAnsi" w:hAnsiTheme="minorHAnsi" w:cstheme="minorHAnsi"/>
          <w:sz w:val="20"/>
        </w:rPr>
        <w:t xml:space="preserve"> </w:t>
      </w:r>
      <w:r w:rsidR="00902AED" w:rsidRPr="00AE6CFD">
        <w:rPr>
          <w:rFonts w:asciiTheme="minorHAnsi" w:hAnsiTheme="minorHAnsi" w:cstheme="minorHAnsi"/>
          <w:sz w:val="20"/>
        </w:rPr>
        <w:t>uitgevoerd.</w:t>
      </w:r>
    </w:p>
    <w:p w14:paraId="680114D3" w14:textId="1F57F4EF" w:rsidR="00060372" w:rsidRPr="00FF3EA5" w:rsidRDefault="00060372" w:rsidP="00AE6CFD">
      <w:pPr>
        <w:ind w:left="0"/>
      </w:pPr>
    </w:p>
    <w:p w14:paraId="0C88CDBA" w14:textId="18C13DF2" w:rsidR="00060372" w:rsidRPr="00060372" w:rsidRDefault="00060372" w:rsidP="009232DE">
      <w:pPr>
        <w:pStyle w:val="Lijstalinea"/>
        <w:ind w:left="1701"/>
        <w:rPr>
          <w:b/>
          <w:bCs/>
        </w:rPr>
      </w:pPr>
    </w:p>
    <w:p w14:paraId="406C78D4" w14:textId="77777777" w:rsidR="00C4083C" w:rsidRPr="00C4083C" w:rsidRDefault="00C4083C" w:rsidP="00C4083C"/>
    <w:p w14:paraId="4A9E65BD" w14:textId="39B1EEF5" w:rsidR="00073AEC" w:rsidRDefault="00073AEC" w:rsidP="00073AEC"/>
    <w:p w14:paraId="0F3D5F1D" w14:textId="0CE79FC7" w:rsidR="00073AEC" w:rsidRDefault="00073AEC" w:rsidP="00073AEC"/>
    <w:p w14:paraId="2CE93CB5" w14:textId="77777777" w:rsidR="00073AEC" w:rsidRPr="00073AEC" w:rsidRDefault="00073AEC" w:rsidP="00073AEC"/>
    <w:p w14:paraId="1C9B9ABB" w14:textId="77777777" w:rsidR="00073AEC" w:rsidRDefault="00073AEC">
      <w:pPr>
        <w:spacing w:line="240" w:lineRule="auto"/>
        <w:ind w:left="0"/>
        <w:rPr>
          <w:rFonts w:ascii="Calibri" w:hAnsi="Calibri"/>
          <w:b/>
          <w:snapToGrid w:val="0"/>
          <w:spacing w:val="0"/>
          <w:sz w:val="28"/>
          <w:szCs w:val="28"/>
        </w:rPr>
      </w:pPr>
      <w:r>
        <w:br w:type="page"/>
      </w:r>
    </w:p>
    <w:p w14:paraId="1FD2CCFE" w14:textId="4FEB2A55" w:rsidR="00B8045D" w:rsidRPr="00073AEC" w:rsidRDefault="002C2DC6" w:rsidP="005D37C4">
      <w:pPr>
        <w:pStyle w:val="Kop1"/>
        <w:numPr>
          <w:ilvl w:val="0"/>
          <w:numId w:val="3"/>
        </w:numPr>
      </w:pPr>
      <w:bookmarkStart w:id="21" w:name="_Toc100918472"/>
      <w:r w:rsidRPr="00073AEC">
        <w:lastRenderedPageBreak/>
        <w:t>Programma van Eisen</w:t>
      </w:r>
      <w:bookmarkEnd w:id="21"/>
    </w:p>
    <w:p w14:paraId="679FCBB1" w14:textId="51E9EE09" w:rsidR="009D70F0" w:rsidRDefault="009D70F0" w:rsidP="00612877">
      <w:pPr>
        <w:pStyle w:val="Kop2"/>
      </w:pPr>
      <w:bookmarkStart w:id="22" w:name="_Toc100918473"/>
      <w:bookmarkStart w:id="23" w:name="_Toc69987109"/>
      <w:r>
        <w:t>Algemeen</w:t>
      </w:r>
      <w:bookmarkEnd w:id="22"/>
    </w:p>
    <w:p w14:paraId="19648B57" w14:textId="788F7528" w:rsidR="00F00765" w:rsidRDefault="00CA6F4E" w:rsidP="00F00765">
      <w:pPr>
        <w:ind w:left="1440"/>
        <w:rPr>
          <w:rFonts w:asciiTheme="minorHAnsi" w:hAnsiTheme="minorHAnsi" w:cstheme="minorHAnsi"/>
          <w:sz w:val="20"/>
        </w:rPr>
      </w:pPr>
      <w:r>
        <w:rPr>
          <w:rFonts w:asciiTheme="minorHAnsi" w:hAnsiTheme="minorHAnsi" w:cstheme="minorHAnsi"/>
          <w:sz w:val="20"/>
        </w:rPr>
        <w:t>Wij willen va</w:t>
      </w:r>
      <w:r w:rsidR="00167B8D" w:rsidRPr="00167B8D">
        <w:rPr>
          <w:rFonts w:asciiTheme="minorHAnsi" w:hAnsiTheme="minorHAnsi" w:cstheme="minorHAnsi"/>
          <w:sz w:val="20"/>
        </w:rPr>
        <w:t xml:space="preserve">n </w:t>
      </w:r>
      <w:r>
        <w:rPr>
          <w:rFonts w:asciiTheme="minorHAnsi" w:hAnsiTheme="minorHAnsi" w:cstheme="minorHAnsi"/>
          <w:sz w:val="20"/>
        </w:rPr>
        <w:t xml:space="preserve">de </w:t>
      </w:r>
      <w:r w:rsidR="001D378B">
        <w:rPr>
          <w:rFonts w:asciiTheme="minorHAnsi" w:hAnsiTheme="minorHAnsi" w:cstheme="minorHAnsi"/>
          <w:sz w:val="20"/>
        </w:rPr>
        <w:t>O</w:t>
      </w:r>
      <w:r w:rsidR="00167B8D" w:rsidRPr="00167B8D">
        <w:rPr>
          <w:rFonts w:asciiTheme="minorHAnsi" w:hAnsiTheme="minorHAnsi" w:cstheme="minorHAnsi"/>
          <w:sz w:val="20"/>
        </w:rPr>
        <w:t xml:space="preserve">pdrachtnemer voor de uitvoering van de werkzaamheden </w:t>
      </w:r>
      <w:r w:rsidR="00081181">
        <w:rPr>
          <w:rFonts w:asciiTheme="minorHAnsi" w:hAnsiTheme="minorHAnsi" w:cstheme="minorHAnsi"/>
          <w:sz w:val="20"/>
        </w:rPr>
        <w:t>een vaste</w:t>
      </w:r>
      <w:r w:rsidR="00210A68">
        <w:rPr>
          <w:rFonts w:asciiTheme="minorHAnsi" w:hAnsiTheme="minorHAnsi" w:cstheme="minorHAnsi"/>
          <w:sz w:val="20"/>
        </w:rPr>
        <w:t xml:space="preserve"> </w:t>
      </w:r>
      <w:r w:rsidR="00F00765">
        <w:rPr>
          <w:rFonts w:asciiTheme="minorHAnsi" w:hAnsiTheme="minorHAnsi" w:cstheme="minorHAnsi"/>
          <w:sz w:val="20"/>
        </w:rPr>
        <w:t>P</w:t>
      </w:r>
      <w:r w:rsidR="00210A68">
        <w:rPr>
          <w:rFonts w:asciiTheme="minorHAnsi" w:hAnsiTheme="minorHAnsi" w:cstheme="minorHAnsi"/>
          <w:sz w:val="20"/>
        </w:rPr>
        <w:t>roject</w:t>
      </w:r>
      <w:r w:rsidR="00AE6CFD">
        <w:rPr>
          <w:rFonts w:asciiTheme="minorHAnsi" w:hAnsiTheme="minorHAnsi" w:cstheme="minorHAnsi"/>
          <w:sz w:val="20"/>
        </w:rPr>
        <w:t xml:space="preserve">manager. Deze </w:t>
      </w:r>
      <w:r w:rsidR="00F00765">
        <w:rPr>
          <w:rFonts w:asciiTheme="minorHAnsi" w:hAnsiTheme="minorHAnsi" w:cstheme="minorHAnsi"/>
          <w:sz w:val="20"/>
        </w:rPr>
        <w:t>P</w:t>
      </w:r>
      <w:r w:rsidR="00AE6CFD">
        <w:rPr>
          <w:rFonts w:asciiTheme="minorHAnsi" w:hAnsiTheme="minorHAnsi" w:cstheme="minorHAnsi"/>
          <w:sz w:val="20"/>
        </w:rPr>
        <w:t xml:space="preserve">rojectmanager is het  aanspreekpunt </w:t>
      </w:r>
      <w:r>
        <w:rPr>
          <w:rFonts w:asciiTheme="minorHAnsi" w:hAnsiTheme="minorHAnsi" w:cstheme="minorHAnsi"/>
          <w:sz w:val="20"/>
        </w:rPr>
        <w:t xml:space="preserve">en de spil </w:t>
      </w:r>
      <w:r w:rsidR="00210A68">
        <w:rPr>
          <w:rFonts w:asciiTheme="minorHAnsi" w:hAnsiTheme="minorHAnsi" w:cstheme="minorHAnsi"/>
          <w:sz w:val="20"/>
        </w:rPr>
        <w:t>voor de werkzaamheden</w:t>
      </w:r>
      <w:r w:rsidR="00AE6CFD">
        <w:rPr>
          <w:rFonts w:asciiTheme="minorHAnsi" w:hAnsiTheme="minorHAnsi" w:cstheme="minorHAnsi"/>
          <w:sz w:val="20"/>
        </w:rPr>
        <w:t xml:space="preserve"> gedurende de looptijd van de Green Deal</w:t>
      </w:r>
      <w:r w:rsidR="00B57DB5">
        <w:rPr>
          <w:rFonts w:asciiTheme="minorHAnsi" w:hAnsiTheme="minorHAnsi" w:cstheme="minorHAnsi"/>
          <w:sz w:val="20"/>
        </w:rPr>
        <w:t>.</w:t>
      </w:r>
      <w:r w:rsidR="00F00765">
        <w:rPr>
          <w:rFonts w:asciiTheme="minorHAnsi" w:hAnsiTheme="minorHAnsi" w:cstheme="minorHAnsi"/>
          <w:sz w:val="20"/>
        </w:rPr>
        <w:t xml:space="preserve"> </w:t>
      </w:r>
      <w:r w:rsidR="00F00765" w:rsidRPr="00F00765">
        <w:rPr>
          <w:rFonts w:asciiTheme="minorHAnsi" w:hAnsiTheme="minorHAnsi" w:cstheme="minorHAnsi"/>
          <w:sz w:val="20"/>
        </w:rPr>
        <w:t>Inschrijver dient bij zijn Inschrijving het curriculum vitae in te dienen van de Projectmanager die daadwerkelijk  wordt belast met de gevraagde werkzaamheden, als ook het eerste aanspreekpunt is van de Opdrachtnemer</w:t>
      </w:r>
      <w:r w:rsidR="00F00765">
        <w:rPr>
          <w:rFonts w:asciiTheme="minorHAnsi" w:hAnsiTheme="minorHAnsi" w:cstheme="minorHAnsi"/>
          <w:sz w:val="20"/>
        </w:rPr>
        <w:t xml:space="preserve"> (Sleutelfunctionaris 1), zoals verder opgenomen in de Inschrijvingsleidraad.</w:t>
      </w:r>
    </w:p>
    <w:p w14:paraId="279725D1" w14:textId="761530CC" w:rsidR="00F00765" w:rsidRDefault="00F00765" w:rsidP="00F00765">
      <w:pPr>
        <w:ind w:left="1440"/>
        <w:rPr>
          <w:rFonts w:asciiTheme="minorHAnsi" w:hAnsiTheme="minorHAnsi" w:cstheme="minorHAnsi"/>
          <w:sz w:val="20"/>
        </w:rPr>
      </w:pPr>
    </w:p>
    <w:p w14:paraId="069DF864" w14:textId="206561C8" w:rsidR="00F00765" w:rsidRPr="00F00765" w:rsidRDefault="00F00765" w:rsidP="00F00765">
      <w:pPr>
        <w:ind w:left="1440"/>
        <w:rPr>
          <w:rFonts w:asciiTheme="minorHAnsi" w:hAnsiTheme="minorHAnsi" w:cstheme="minorHAnsi"/>
          <w:sz w:val="20"/>
        </w:rPr>
      </w:pPr>
      <w:r w:rsidRPr="00F00765">
        <w:rPr>
          <w:rFonts w:asciiTheme="minorHAnsi" w:hAnsiTheme="minorHAnsi" w:cstheme="minorHAnsi"/>
          <w:sz w:val="20"/>
        </w:rPr>
        <w:t xml:space="preserve">De Overeenkomst treedt in werking op 01-09-2022 en </w:t>
      </w:r>
      <w:r w:rsidR="008A4622">
        <w:rPr>
          <w:rFonts w:asciiTheme="minorHAnsi" w:hAnsiTheme="minorHAnsi" w:cstheme="minorHAnsi"/>
          <w:sz w:val="20"/>
        </w:rPr>
        <w:t>wordt</w:t>
      </w:r>
      <w:r w:rsidRPr="00F00765">
        <w:rPr>
          <w:rFonts w:asciiTheme="minorHAnsi" w:hAnsiTheme="minorHAnsi" w:cstheme="minorHAnsi"/>
          <w:sz w:val="20"/>
        </w:rPr>
        <w:t xml:space="preserve"> aangegaan voor een periode van twee (2) jaar die van rechtswege eindigt op 31-08-2024 met een optionele uitloopperiode van maximaal één (1) jaar. </w:t>
      </w:r>
    </w:p>
    <w:p w14:paraId="754EBF56" w14:textId="77777777" w:rsidR="00F00765" w:rsidRPr="00F00765" w:rsidRDefault="00F00765" w:rsidP="00F00765">
      <w:pPr>
        <w:ind w:left="1440"/>
        <w:rPr>
          <w:rFonts w:asciiTheme="minorHAnsi" w:hAnsiTheme="minorHAnsi" w:cstheme="minorHAnsi"/>
          <w:sz w:val="20"/>
        </w:rPr>
      </w:pPr>
    </w:p>
    <w:p w14:paraId="690F2A1F" w14:textId="5CFF33DD" w:rsidR="00F00765" w:rsidRPr="00F00765" w:rsidRDefault="00F00765" w:rsidP="00F00765">
      <w:pPr>
        <w:ind w:left="1440"/>
        <w:rPr>
          <w:rFonts w:asciiTheme="minorHAnsi" w:hAnsiTheme="minorHAnsi" w:cstheme="minorHAnsi"/>
          <w:sz w:val="20"/>
        </w:rPr>
      </w:pPr>
      <w:bookmarkStart w:id="24" w:name="_Hlk100918238"/>
      <w:r w:rsidRPr="00F00765">
        <w:rPr>
          <w:rFonts w:asciiTheme="minorHAnsi" w:hAnsiTheme="minorHAnsi" w:cstheme="minorHAnsi"/>
          <w:sz w:val="20"/>
        </w:rPr>
        <w:t>De optionele uitloopperiode is bedoeld voor het afronden van reeds opgestarte werkzaamheden binnen de Opdracht</w:t>
      </w:r>
      <w:r w:rsidR="008A4622">
        <w:rPr>
          <w:rFonts w:asciiTheme="minorHAnsi" w:hAnsiTheme="minorHAnsi" w:cstheme="minorHAnsi"/>
          <w:sz w:val="20"/>
        </w:rPr>
        <w:t xml:space="preserve">, op verzoek en na toestemming van de Opdrachtgever, </w:t>
      </w:r>
      <w:r w:rsidRPr="00F00765">
        <w:rPr>
          <w:rFonts w:asciiTheme="minorHAnsi" w:hAnsiTheme="minorHAnsi" w:cstheme="minorHAnsi"/>
          <w:sz w:val="20"/>
        </w:rPr>
        <w:t>zonder verrekening van kosten</w:t>
      </w:r>
      <w:r w:rsidR="008A4622">
        <w:rPr>
          <w:rFonts w:asciiTheme="minorHAnsi" w:hAnsiTheme="minorHAnsi" w:cstheme="minorHAnsi"/>
          <w:sz w:val="20"/>
        </w:rPr>
        <w:t xml:space="preserve">. </w:t>
      </w:r>
    </w:p>
    <w:bookmarkEnd w:id="24"/>
    <w:p w14:paraId="25FDE611" w14:textId="135E9DE8" w:rsidR="00F00765" w:rsidRDefault="00F00765" w:rsidP="00F00765">
      <w:pPr>
        <w:ind w:left="1440"/>
        <w:rPr>
          <w:rFonts w:asciiTheme="minorHAnsi" w:hAnsiTheme="minorHAnsi" w:cstheme="minorHAnsi"/>
          <w:sz w:val="20"/>
        </w:rPr>
      </w:pPr>
      <w:r w:rsidRPr="00F00765">
        <w:rPr>
          <w:rFonts w:asciiTheme="minorHAnsi" w:hAnsiTheme="minorHAnsi" w:cstheme="minorHAnsi"/>
          <w:sz w:val="20"/>
        </w:rPr>
        <w:t xml:space="preserve">De </w:t>
      </w:r>
      <w:r w:rsidR="008A4622">
        <w:rPr>
          <w:rFonts w:asciiTheme="minorHAnsi" w:hAnsiTheme="minorHAnsi" w:cstheme="minorHAnsi"/>
          <w:sz w:val="20"/>
        </w:rPr>
        <w:t>Op</w:t>
      </w:r>
      <w:r w:rsidRPr="00F00765">
        <w:rPr>
          <w:rFonts w:asciiTheme="minorHAnsi" w:hAnsiTheme="minorHAnsi" w:cstheme="minorHAnsi"/>
          <w:sz w:val="20"/>
        </w:rPr>
        <w:t xml:space="preserve">drachtgever zal uiterlijk 3 maanden voor de einddatum van de Overeenkomst aan </w:t>
      </w:r>
      <w:r w:rsidR="008A4622">
        <w:rPr>
          <w:rFonts w:asciiTheme="minorHAnsi" w:hAnsiTheme="minorHAnsi" w:cstheme="minorHAnsi"/>
          <w:sz w:val="20"/>
        </w:rPr>
        <w:t>O</w:t>
      </w:r>
      <w:r w:rsidRPr="00F00765">
        <w:rPr>
          <w:rFonts w:asciiTheme="minorHAnsi" w:hAnsiTheme="minorHAnsi" w:cstheme="minorHAnsi"/>
          <w:sz w:val="20"/>
        </w:rPr>
        <w:t>pdrachtnemer berichten of zij de uitloopperiode wenst in te zetten.</w:t>
      </w:r>
    </w:p>
    <w:p w14:paraId="7C32FE7D" w14:textId="4B59F147" w:rsidR="00F00765" w:rsidRDefault="00F00765" w:rsidP="00F00765">
      <w:pPr>
        <w:ind w:left="1440"/>
        <w:rPr>
          <w:rFonts w:asciiTheme="minorHAnsi" w:hAnsiTheme="minorHAnsi" w:cstheme="minorHAnsi"/>
          <w:sz w:val="20"/>
        </w:rPr>
      </w:pPr>
    </w:p>
    <w:p w14:paraId="631E2F96" w14:textId="6CDD41A3" w:rsidR="00336361" w:rsidRDefault="00C90B57" w:rsidP="00AE6CFD">
      <w:pPr>
        <w:pStyle w:val="Kop2"/>
      </w:pPr>
      <w:bookmarkStart w:id="25" w:name="_Toc100918474"/>
      <w:r w:rsidRPr="00C90B57">
        <w:t>Voorbereid</w:t>
      </w:r>
      <w:r w:rsidR="00E61FB1">
        <w:t xml:space="preserve">ing </w:t>
      </w:r>
      <w:r w:rsidR="00CA6F4E">
        <w:t>opstart en voeren b</w:t>
      </w:r>
      <w:r w:rsidRPr="00C90B57">
        <w:t>ehoeftebepaling</w:t>
      </w:r>
      <w:bookmarkEnd w:id="23"/>
      <w:r w:rsidR="00CA6F4E">
        <w:t>sgesprekken</w:t>
      </w:r>
      <w:bookmarkEnd w:id="25"/>
    </w:p>
    <w:p w14:paraId="095C97F0" w14:textId="566ED5A0" w:rsidR="006C6A23" w:rsidRPr="00B57DB5" w:rsidRDefault="006C6A23" w:rsidP="00B57DB5">
      <w:pPr>
        <w:ind w:left="1440"/>
        <w:rPr>
          <w:rFonts w:asciiTheme="minorHAnsi" w:hAnsiTheme="minorHAnsi" w:cstheme="minorHAnsi"/>
          <w:sz w:val="20"/>
        </w:rPr>
      </w:pPr>
      <w:r w:rsidRPr="00CD70DD">
        <w:rPr>
          <w:rFonts w:asciiTheme="minorHAnsi" w:hAnsiTheme="minorHAnsi" w:cstheme="minorHAnsi"/>
          <w:sz w:val="20"/>
        </w:rPr>
        <w:t xml:space="preserve">Dit onderdeel van de </w:t>
      </w:r>
      <w:r w:rsidR="001D378B">
        <w:rPr>
          <w:rFonts w:asciiTheme="minorHAnsi" w:hAnsiTheme="minorHAnsi" w:cstheme="minorHAnsi"/>
          <w:sz w:val="20"/>
        </w:rPr>
        <w:t>O</w:t>
      </w:r>
      <w:r w:rsidRPr="00CD70DD">
        <w:rPr>
          <w:rFonts w:asciiTheme="minorHAnsi" w:hAnsiTheme="minorHAnsi" w:cstheme="minorHAnsi"/>
          <w:sz w:val="20"/>
        </w:rPr>
        <w:t>pdracht richt zich op de volle breedte van de Green Deal en raakt dus de thema</w:t>
      </w:r>
      <w:r>
        <w:rPr>
          <w:rFonts w:asciiTheme="minorHAnsi" w:hAnsiTheme="minorHAnsi" w:cstheme="minorHAnsi"/>
          <w:sz w:val="20"/>
        </w:rPr>
        <w:t>’</w:t>
      </w:r>
      <w:r w:rsidRPr="00CD70DD">
        <w:rPr>
          <w:rFonts w:asciiTheme="minorHAnsi" w:hAnsiTheme="minorHAnsi" w:cstheme="minorHAnsi"/>
          <w:sz w:val="20"/>
        </w:rPr>
        <w:t>s Energie</w:t>
      </w:r>
      <w:r>
        <w:rPr>
          <w:rFonts w:asciiTheme="minorHAnsi" w:hAnsiTheme="minorHAnsi" w:cstheme="minorHAnsi"/>
          <w:sz w:val="20"/>
        </w:rPr>
        <w:t>(transitie)</w:t>
      </w:r>
      <w:r w:rsidRPr="00CD70DD">
        <w:rPr>
          <w:rFonts w:asciiTheme="minorHAnsi" w:hAnsiTheme="minorHAnsi" w:cstheme="minorHAnsi"/>
          <w:sz w:val="20"/>
        </w:rPr>
        <w:t xml:space="preserve">, Circulair </w:t>
      </w:r>
      <w:r>
        <w:rPr>
          <w:rFonts w:asciiTheme="minorHAnsi" w:hAnsiTheme="minorHAnsi" w:cstheme="minorHAnsi"/>
          <w:sz w:val="20"/>
        </w:rPr>
        <w:t>e</w:t>
      </w:r>
      <w:r w:rsidRPr="00CD70DD">
        <w:rPr>
          <w:rFonts w:asciiTheme="minorHAnsi" w:hAnsiTheme="minorHAnsi" w:cstheme="minorHAnsi"/>
          <w:sz w:val="20"/>
        </w:rPr>
        <w:t>n Klimaatadaptatie.</w:t>
      </w:r>
    </w:p>
    <w:p w14:paraId="3FA12E82" w14:textId="77777777" w:rsidR="006C6A23" w:rsidRPr="00B57DB5" w:rsidRDefault="006C6A23" w:rsidP="00B57DB5">
      <w:pPr>
        <w:ind w:left="1440"/>
        <w:rPr>
          <w:rFonts w:asciiTheme="minorHAnsi" w:hAnsiTheme="minorHAnsi" w:cstheme="minorHAnsi"/>
          <w:sz w:val="20"/>
        </w:rPr>
      </w:pPr>
    </w:p>
    <w:p w14:paraId="381B8DEF" w14:textId="1B6CFFE1" w:rsidR="00210A68" w:rsidRPr="00B57DB5" w:rsidRDefault="00CA6F4E" w:rsidP="00B57DB5">
      <w:pPr>
        <w:ind w:left="1440"/>
        <w:rPr>
          <w:rFonts w:asciiTheme="minorHAnsi" w:hAnsiTheme="minorHAnsi" w:cstheme="minorHAnsi"/>
          <w:sz w:val="20"/>
        </w:rPr>
      </w:pPr>
      <w:r w:rsidRPr="00B57DB5">
        <w:rPr>
          <w:rFonts w:asciiTheme="minorHAnsi" w:hAnsiTheme="minorHAnsi" w:cstheme="minorHAnsi"/>
          <w:sz w:val="20"/>
        </w:rPr>
        <w:t>In dit onderdeel willen wij de volgende doelstellingen behalen:</w:t>
      </w:r>
    </w:p>
    <w:p w14:paraId="4C51286D" w14:textId="6F9EE3AF" w:rsidR="00B251D7" w:rsidRDefault="00B251D7" w:rsidP="006E269A">
      <w:pPr>
        <w:pStyle w:val="Lijstalinea"/>
        <w:numPr>
          <w:ilvl w:val="0"/>
          <w:numId w:val="29"/>
        </w:numPr>
        <w:spacing w:after="160" w:line="259" w:lineRule="auto"/>
        <w:contextualSpacing/>
        <w:rPr>
          <w:rFonts w:asciiTheme="minorHAnsi" w:hAnsiTheme="minorHAnsi" w:cstheme="minorHAnsi"/>
          <w:sz w:val="20"/>
        </w:rPr>
      </w:pPr>
      <w:r>
        <w:rPr>
          <w:rFonts w:asciiTheme="minorHAnsi" w:hAnsiTheme="minorHAnsi" w:cstheme="minorHAnsi"/>
          <w:sz w:val="20"/>
        </w:rPr>
        <w:t>Minimaal 50 ondernemers bezoeken de kick</w:t>
      </w:r>
      <w:r w:rsidR="00B57DB5">
        <w:rPr>
          <w:rFonts w:asciiTheme="minorHAnsi" w:hAnsiTheme="minorHAnsi" w:cstheme="minorHAnsi"/>
          <w:sz w:val="20"/>
        </w:rPr>
        <w:t>-</w:t>
      </w:r>
      <w:r>
        <w:rPr>
          <w:rFonts w:asciiTheme="minorHAnsi" w:hAnsiTheme="minorHAnsi" w:cstheme="minorHAnsi"/>
          <w:sz w:val="20"/>
        </w:rPr>
        <w:t>off bijeenkomst</w:t>
      </w:r>
      <w:r w:rsidR="00186C33">
        <w:rPr>
          <w:rFonts w:asciiTheme="minorHAnsi" w:hAnsiTheme="minorHAnsi" w:cstheme="minorHAnsi"/>
          <w:sz w:val="20"/>
        </w:rPr>
        <w:t>.</w:t>
      </w:r>
    </w:p>
    <w:p w14:paraId="4D2E7789" w14:textId="55AF7EB7" w:rsidR="00B251D7" w:rsidRDefault="00B251D7" w:rsidP="006E269A">
      <w:pPr>
        <w:pStyle w:val="Lijstalinea"/>
        <w:numPr>
          <w:ilvl w:val="0"/>
          <w:numId w:val="29"/>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Alle </w:t>
      </w:r>
      <w:r w:rsidRPr="00B251D7">
        <w:rPr>
          <w:rFonts w:asciiTheme="minorHAnsi" w:hAnsiTheme="minorHAnsi" w:cstheme="minorHAnsi"/>
          <w:sz w:val="20"/>
        </w:rPr>
        <w:t xml:space="preserve">ondernemers </w:t>
      </w:r>
      <w:r>
        <w:rPr>
          <w:rFonts w:asciiTheme="minorHAnsi" w:hAnsiTheme="minorHAnsi" w:cstheme="minorHAnsi"/>
          <w:sz w:val="20"/>
        </w:rPr>
        <w:t xml:space="preserve">op de bedrijventerreinen zijn </w:t>
      </w:r>
      <w:r w:rsidRPr="00B251D7">
        <w:rPr>
          <w:rFonts w:asciiTheme="minorHAnsi" w:hAnsiTheme="minorHAnsi" w:cstheme="minorHAnsi"/>
          <w:sz w:val="20"/>
        </w:rPr>
        <w:t xml:space="preserve">op de hoogte </w:t>
      </w:r>
      <w:r w:rsidR="00B75F0B">
        <w:rPr>
          <w:rFonts w:asciiTheme="minorHAnsi" w:hAnsiTheme="minorHAnsi" w:cstheme="minorHAnsi"/>
          <w:sz w:val="20"/>
        </w:rPr>
        <w:t xml:space="preserve">(of kunnen redelijkerwijs op de hoogte zijn) van de </w:t>
      </w:r>
      <w:r w:rsidRPr="00B251D7">
        <w:rPr>
          <w:rFonts w:asciiTheme="minorHAnsi" w:hAnsiTheme="minorHAnsi" w:cstheme="minorHAnsi"/>
          <w:sz w:val="20"/>
        </w:rPr>
        <w:t>mogelijkheid tot het aangaan van een behoeftebepalingsgesprek</w:t>
      </w:r>
      <w:r w:rsidR="00186C33">
        <w:rPr>
          <w:rFonts w:asciiTheme="minorHAnsi" w:hAnsiTheme="minorHAnsi" w:cstheme="minorHAnsi"/>
          <w:sz w:val="20"/>
        </w:rPr>
        <w:t>.</w:t>
      </w:r>
    </w:p>
    <w:p w14:paraId="4793D455" w14:textId="013F0F36" w:rsidR="00B75F0B" w:rsidRDefault="00B57DB5" w:rsidP="006E269A">
      <w:pPr>
        <w:pStyle w:val="Lijstalinea"/>
        <w:numPr>
          <w:ilvl w:val="0"/>
          <w:numId w:val="29"/>
        </w:numPr>
        <w:spacing w:after="160" w:line="259" w:lineRule="auto"/>
        <w:contextualSpacing/>
        <w:rPr>
          <w:rFonts w:asciiTheme="minorHAnsi" w:hAnsiTheme="minorHAnsi" w:cstheme="minorHAnsi"/>
          <w:sz w:val="20"/>
        </w:rPr>
      </w:pPr>
      <w:r>
        <w:rPr>
          <w:rFonts w:asciiTheme="minorHAnsi" w:hAnsiTheme="minorHAnsi" w:cstheme="minorHAnsi"/>
          <w:sz w:val="20"/>
        </w:rPr>
        <w:t>Eé</w:t>
      </w:r>
      <w:r w:rsidR="00907F92">
        <w:rPr>
          <w:rFonts w:asciiTheme="minorHAnsi" w:hAnsiTheme="minorHAnsi" w:cstheme="minorHAnsi"/>
          <w:sz w:val="20"/>
        </w:rPr>
        <w:t xml:space="preserve">n week na de </w:t>
      </w:r>
      <w:r>
        <w:rPr>
          <w:rFonts w:asciiTheme="minorHAnsi" w:hAnsiTheme="minorHAnsi" w:cstheme="minorHAnsi"/>
          <w:sz w:val="20"/>
        </w:rPr>
        <w:t>k</w:t>
      </w:r>
      <w:r w:rsidR="00B75F0B">
        <w:rPr>
          <w:rFonts w:asciiTheme="minorHAnsi" w:hAnsiTheme="minorHAnsi" w:cstheme="minorHAnsi"/>
          <w:sz w:val="20"/>
        </w:rPr>
        <w:t>ick</w:t>
      </w:r>
      <w:r>
        <w:rPr>
          <w:rFonts w:asciiTheme="minorHAnsi" w:hAnsiTheme="minorHAnsi" w:cstheme="minorHAnsi"/>
          <w:sz w:val="20"/>
        </w:rPr>
        <w:t>-</w:t>
      </w:r>
      <w:r w:rsidR="00B75F0B">
        <w:rPr>
          <w:rFonts w:asciiTheme="minorHAnsi" w:hAnsiTheme="minorHAnsi" w:cstheme="minorHAnsi"/>
          <w:sz w:val="20"/>
        </w:rPr>
        <w:t xml:space="preserve">off bijeenkomst van de Green Deal </w:t>
      </w:r>
      <w:r>
        <w:rPr>
          <w:rFonts w:asciiTheme="minorHAnsi" w:hAnsiTheme="minorHAnsi" w:cstheme="minorHAnsi"/>
          <w:sz w:val="20"/>
        </w:rPr>
        <w:t xml:space="preserve">is </w:t>
      </w:r>
      <w:r w:rsidR="00B75F0B">
        <w:rPr>
          <w:rFonts w:asciiTheme="minorHAnsi" w:hAnsiTheme="minorHAnsi" w:cstheme="minorHAnsi"/>
          <w:sz w:val="20"/>
        </w:rPr>
        <w:t>een standaard vragenlijst beschikbaar die bij individuele ondernemers peil</w:t>
      </w:r>
      <w:r w:rsidR="00907F92">
        <w:rPr>
          <w:rFonts w:asciiTheme="minorHAnsi" w:hAnsiTheme="minorHAnsi" w:cstheme="minorHAnsi"/>
          <w:sz w:val="20"/>
        </w:rPr>
        <w:t>t</w:t>
      </w:r>
      <w:r w:rsidR="00B75F0B">
        <w:rPr>
          <w:rFonts w:asciiTheme="minorHAnsi" w:hAnsiTheme="minorHAnsi" w:cstheme="minorHAnsi"/>
          <w:sz w:val="20"/>
        </w:rPr>
        <w:t xml:space="preserve"> welke modules op de thema’s Energie(transitie), Circulair en Klimaatadaptatie </w:t>
      </w:r>
      <w:r w:rsidR="00907F92">
        <w:rPr>
          <w:rFonts w:asciiTheme="minorHAnsi" w:hAnsiTheme="minorHAnsi" w:cstheme="minorHAnsi"/>
          <w:sz w:val="20"/>
        </w:rPr>
        <w:t>interessant voor hem/haar zijn</w:t>
      </w:r>
      <w:r w:rsidR="00186C33">
        <w:rPr>
          <w:rFonts w:asciiTheme="minorHAnsi" w:hAnsiTheme="minorHAnsi" w:cstheme="minorHAnsi"/>
          <w:sz w:val="20"/>
        </w:rPr>
        <w:t>.</w:t>
      </w:r>
    </w:p>
    <w:p w14:paraId="781C338E" w14:textId="441F636C" w:rsidR="00B251D7" w:rsidRPr="00B251D7" w:rsidRDefault="00B251D7" w:rsidP="006E269A">
      <w:pPr>
        <w:pStyle w:val="Lijstalinea"/>
        <w:numPr>
          <w:ilvl w:val="0"/>
          <w:numId w:val="29"/>
        </w:numPr>
        <w:spacing w:after="160" w:line="259" w:lineRule="auto"/>
        <w:contextualSpacing/>
        <w:rPr>
          <w:rFonts w:asciiTheme="minorHAnsi" w:hAnsiTheme="minorHAnsi" w:cstheme="minorHAnsi"/>
          <w:sz w:val="20"/>
        </w:rPr>
      </w:pPr>
      <w:r w:rsidRPr="00B251D7">
        <w:rPr>
          <w:rFonts w:asciiTheme="minorHAnsi" w:hAnsiTheme="minorHAnsi" w:cstheme="minorHAnsi"/>
          <w:sz w:val="20"/>
        </w:rPr>
        <w:t>150 ondernemers nemen deel aan een behoeftebepalingsgesprek</w:t>
      </w:r>
      <w:r w:rsidR="00186C33">
        <w:rPr>
          <w:rFonts w:asciiTheme="minorHAnsi" w:hAnsiTheme="minorHAnsi" w:cstheme="minorHAnsi"/>
          <w:sz w:val="20"/>
        </w:rPr>
        <w:t>.</w:t>
      </w:r>
    </w:p>
    <w:p w14:paraId="1EF86983" w14:textId="77777777" w:rsidR="00B57DB5" w:rsidRDefault="00B57DB5" w:rsidP="00B57DB5">
      <w:pPr>
        <w:ind w:left="720" w:firstLine="720"/>
        <w:rPr>
          <w:rFonts w:asciiTheme="minorHAnsi" w:hAnsiTheme="minorHAnsi" w:cstheme="minorHAnsi"/>
          <w:sz w:val="20"/>
        </w:rPr>
      </w:pPr>
      <w:bookmarkStart w:id="26" w:name="_Toc69987110"/>
    </w:p>
    <w:p w14:paraId="1D647BA7" w14:textId="385B3B22" w:rsidR="00BB3E01" w:rsidRPr="009762E5" w:rsidRDefault="00CA6F4E" w:rsidP="00B57DB5">
      <w:pPr>
        <w:ind w:left="720" w:firstLine="720"/>
        <w:rPr>
          <w:rFonts w:asciiTheme="minorHAnsi" w:hAnsiTheme="minorHAnsi" w:cstheme="minorHAnsi"/>
          <w:sz w:val="20"/>
        </w:rPr>
      </w:pPr>
      <w:r>
        <w:rPr>
          <w:rFonts w:asciiTheme="minorHAnsi" w:hAnsiTheme="minorHAnsi" w:cstheme="minorHAnsi"/>
          <w:sz w:val="20"/>
        </w:rPr>
        <w:t>Daarvoor is uw rol minimaal de volgende:</w:t>
      </w:r>
    </w:p>
    <w:p w14:paraId="32E86746" w14:textId="414893F2" w:rsidR="00BB3E01" w:rsidRPr="009762E5" w:rsidRDefault="00BB3E01" w:rsidP="009762E5">
      <w:pPr>
        <w:ind w:left="0"/>
        <w:rPr>
          <w:rFonts w:asciiTheme="minorHAnsi" w:hAnsiTheme="minorHAnsi" w:cstheme="minorHAnsi"/>
          <w:sz w:val="20"/>
        </w:rPr>
      </w:pPr>
    </w:p>
    <w:p w14:paraId="18CEA559" w14:textId="508A50B6" w:rsidR="00BB3E01" w:rsidRDefault="00BB3E01" w:rsidP="00B57DB5">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Het deelnemen aan- en input leveren voor de </w:t>
      </w:r>
      <w:r w:rsidRPr="00762078">
        <w:rPr>
          <w:rFonts w:asciiTheme="minorHAnsi" w:hAnsiTheme="minorHAnsi" w:cstheme="minorHAnsi"/>
          <w:sz w:val="20"/>
        </w:rPr>
        <w:t xml:space="preserve">voorbereiding van </w:t>
      </w:r>
      <w:r>
        <w:rPr>
          <w:rFonts w:asciiTheme="minorHAnsi" w:hAnsiTheme="minorHAnsi" w:cstheme="minorHAnsi"/>
          <w:sz w:val="20"/>
        </w:rPr>
        <w:t>de</w:t>
      </w:r>
      <w:r w:rsidRPr="00762078">
        <w:rPr>
          <w:rFonts w:asciiTheme="minorHAnsi" w:hAnsiTheme="minorHAnsi" w:cstheme="minorHAnsi"/>
          <w:sz w:val="20"/>
        </w:rPr>
        <w:t xml:space="preserve"> kick</w:t>
      </w:r>
      <w:r w:rsidR="00B57DB5">
        <w:rPr>
          <w:rFonts w:asciiTheme="minorHAnsi" w:hAnsiTheme="minorHAnsi" w:cstheme="minorHAnsi"/>
          <w:sz w:val="20"/>
        </w:rPr>
        <w:t>-</w:t>
      </w:r>
      <w:r w:rsidRPr="00762078">
        <w:rPr>
          <w:rFonts w:asciiTheme="minorHAnsi" w:hAnsiTheme="minorHAnsi" w:cstheme="minorHAnsi"/>
          <w:sz w:val="20"/>
        </w:rPr>
        <w:t xml:space="preserve">off </w:t>
      </w:r>
      <w:r>
        <w:rPr>
          <w:rFonts w:asciiTheme="minorHAnsi" w:hAnsiTheme="minorHAnsi" w:cstheme="minorHAnsi"/>
          <w:sz w:val="20"/>
        </w:rPr>
        <w:t xml:space="preserve">bijeenkomst van de Green Deal </w:t>
      </w:r>
      <w:r w:rsidRPr="00762078">
        <w:rPr>
          <w:rFonts w:asciiTheme="minorHAnsi" w:hAnsiTheme="minorHAnsi" w:cstheme="minorHAnsi"/>
          <w:sz w:val="20"/>
        </w:rPr>
        <w:t xml:space="preserve">in samenspraak met andere </w:t>
      </w:r>
      <w:r>
        <w:rPr>
          <w:rFonts w:asciiTheme="minorHAnsi" w:hAnsiTheme="minorHAnsi" w:cstheme="minorHAnsi"/>
          <w:sz w:val="20"/>
        </w:rPr>
        <w:t xml:space="preserve">Green Deal </w:t>
      </w:r>
      <w:r w:rsidRPr="00762078">
        <w:rPr>
          <w:rFonts w:asciiTheme="minorHAnsi" w:hAnsiTheme="minorHAnsi" w:cstheme="minorHAnsi"/>
          <w:sz w:val="20"/>
        </w:rPr>
        <w:t>partners</w:t>
      </w:r>
      <w:r w:rsidR="00B57DB5">
        <w:rPr>
          <w:rFonts w:asciiTheme="minorHAnsi" w:hAnsiTheme="minorHAnsi" w:cstheme="minorHAnsi"/>
          <w:sz w:val="20"/>
        </w:rPr>
        <w:t>.</w:t>
      </w:r>
    </w:p>
    <w:p w14:paraId="17B647E0" w14:textId="77777777" w:rsidR="00E421FC" w:rsidRPr="00B57DB5" w:rsidRDefault="00BB3E01" w:rsidP="00B57DB5">
      <w:pPr>
        <w:pStyle w:val="Lijstalinea"/>
        <w:spacing w:after="160" w:line="259" w:lineRule="auto"/>
        <w:ind w:left="1800"/>
        <w:contextualSpacing/>
        <w:rPr>
          <w:rFonts w:asciiTheme="minorHAnsi" w:hAnsiTheme="minorHAnsi" w:cstheme="minorHAnsi"/>
          <w:i/>
          <w:iCs/>
          <w:sz w:val="20"/>
        </w:rPr>
      </w:pPr>
      <w:r w:rsidRPr="00B57DB5">
        <w:rPr>
          <w:rFonts w:asciiTheme="minorHAnsi" w:hAnsiTheme="minorHAnsi" w:cstheme="minorHAnsi"/>
          <w:i/>
          <w:iCs/>
          <w:sz w:val="20"/>
        </w:rPr>
        <w:t xml:space="preserve">Toelichting: </w:t>
      </w:r>
    </w:p>
    <w:p w14:paraId="7CD933DD" w14:textId="4A00102F" w:rsidR="00BB3E01" w:rsidRDefault="00B251D7" w:rsidP="00B57DB5">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U bereidt samen met de </w:t>
      </w:r>
      <w:r w:rsidR="00BB3E01">
        <w:rPr>
          <w:rFonts w:asciiTheme="minorHAnsi" w:hAnsiTheme="minorHAnsi" w:cstheme="minorHAnsi"/>
          <w:sz w:val="20"/>
        </w:rPr>
        <w:t>overall projectleider van Midpoint</w:t>
      </w:r>
      <w:r>
        <w:rPr>
          <w:rFonts w:asciiTheme="minorHAnsi" w:hAnsiTheme="minorHAnsi" w:cstheme="minorHAnsi"/>
          <w:sz w:val="20"/>
        </w:rPr>
        <w:t xml:space="preserve"> en in afstemming met de projectgroep</w:t>
      </w:r>
      <w:r w:rsidR="00BB3E01">
        <w:rPr>
          <w:rFonts w:asciiTheme="minorHAnsi" w:hAnsiTheme="minorHAnsi" w:cstheme="minorHAnsi"/>
          <w:sz w:val="20"/>
        </w:rPr>
        <w:t xml:space="preserve"> de start van de Green Deal voor. U levert daarin uw kennis</w:t>
      </w:r>
      <w:r w:rsidR="00E631E3">
        <w:rPr>
          <w:rFonts w:asciiTheme="minorHAnsi" w:hAnsiTheme="minorHAnsi" w:cstheme="minorHAnsi"/>
          <w:sz w:val="20"/>
        </w:rPr>
        <w:t xml:space="preserve"> en deskundigheid</w:t>
      </w:r>
      <w:r w:rsidR="00BB3E01">
        <w:rPr>
          <w:rFonts w:asciiTheme="minorHAnsi" w:hAnsiTheme="minorHAnsi" w:cstheme="minorHAnsi"/>
          <w:sz w:val="20"/>
        </w:rPr>
        <w:t xml:space="preserve">, doet voorstellen </w:t>
      </w:r>
      <w:r w:rsidR="007F2D10">
        <w:rPr>
          <w:rFonts w:asciiTheme="minorHAnsi" w:hAnsiTheme="minorHAnsi" w:cstheme="minorHAnsi"/>
          <w:sz w:val="20"/>
        </w:rPr>
        <w:t>om die start aantrekkelijk te maken voor ondernemers en helpt bij de uitvoering van de voorbereiding.</w:t>
      </w:r>
    </w:p>
    <w:p w14:paraId="203908B4" w14:textId="77777777" w:rsidR="00B57DB5" w:rsidRDefault="00B57DB5" w:rsidP="00B57DB5">
      <w:pPr>
        <w:pStyle w:val="Lijstalinea"/>
        <w:spacing w:after="160" w:line="259" w:lineRule="auto"/>
        <w:ind w:left="1800"/>
        <w:contextualSpacing/>
        <w:rPr>
          <w:rFonts w:asciiTheme="minorHAnsi" w:hAnsiTheme="minorHAnsi" w:cstheme="minorHAnsi"/>
          <w:sz w:val="20"/>
        </w:rPr>
      </w:pPr>
    </w:p>
    <w:p w14:paraId="49FC24E1" w14:textId="77777777" w:rsidR="008A4622" w:rsidRDefault="008A4622">
      <w:pPr>
        <w:spacing w:line="240" w:lineRule="auto"/>
        <w:ind w:left="0"/>
        <w:rPr>
          <w:rFonts w:asciiTheme="minorHAnsi" w:hAnsiTheme="minorHAnsi" w:cstheme="minorHAnsi"/>
          <w:sz w:val="20"/>
        </w:rPr>
      </w:pPr>
      <w:r>
        <w:rPr>
          <w:rFonts w:asciiTheme="minorHAnsi" w:hAnsiTheme="minorHAnsi" w:cstheme="minorHAnsi"/>
          <w:sz w:val="20"/>
        </w:rPr>
        <w:br w:type="page"/>
      </w:r>
    </w:p>
    <w:p w14:paraId="6205ECAD" w14:textId="45758F02" w:rsidR="00BB3E01" w:rsidRDefault="00BB3E01" w:rsidP="00B57DB5">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lastRenderedPageBreak/>
        <w:t xml:space="preserve">Het verzorgen van een presentatie over het thema Energie in de </w:t>
      </w:r>
      <w:r w:rsidR="00B57DB5">
        <w:rPr>
          <w:rFonts w:asciiTheme="minorHAnsi" w:hAnsiTheme="minorHAnsi" w:cstheme="minorHAnsi"/>
          <w:sz w:val="20"/>
        </w:rPr>
        <w:t>k</w:t>
      </w:r>
      <w:r>
        <w:rPr>
          <w:rFonts w:asciiTheme="minorHAnsi" w:hAnsiTheme="minorHAnsi" w:cstheme="minorHAnsi"/>
          <w:sz w:val="20"/>
        </w:rPr>
        <w:t>ick-off bijeenkomst van de Green Deal</w:t>
      </w:r>
      <w:r w:rsidR="00B57DB5">
        <w:rPr>
          <w:rFonts w:asciiTheme="minorHAnsi" w:hAnsiTheme="minorHAnsi" w:cstheme="minorHAnsi"/>
          <w:sz w:val="20"/>
        </w:rPr>
        <w:t>.</w:t>
      </w:r>
    </w:p>
    <w:p w14:paraId="033D79AF" w14:textId="77777777" w:rsidR="00E421FC" w:rsidRPr="00B57DB5" w:rsidRDefault="00BB3E01" w:rsidP="00B57DB5">
      <w:pPr>
        <w:pStyle w:val="Lijstalinea"/>
        <w:spacing w:after="160" w:line="259" w:lineRule="auto"/>
        <w:ind w:left="1800"/>
        <w:contextualSpacing/>
        <w:rPr>
          <w:rFonts w:asciiTheme="minorHAnsi" w:hAnsiTheme="minorHAnsi" w:cstheme="minorHAnsi"/>
          <w:i/>
          <w:iCs/>
          <w:sz w:val="20"/>
        </w:rPr>
      </w:pPr>
      <w:r w:rsidRPr="00B57DB5">
        <w:rPr>
          <w:rFonts w:asciiTheme="minorHAnsi" w:hAnsiTheme="minorHAnsi" w:cstheme="minorHAnsi"/>
          <w:i/>
          <w:iCs/>
          <w:sz w:val="20"/>
        </w:rPr>
        <w:t>Toelichting:</w:t>
      </w:r>
      <w:r w:rsidR="007F2D10" w:rsidRPr="00B57DB5">
        <w:rPr>
          <w:rFonts w:asciiTheme="minorHAnsi" w:hAnsiTheme="minorHAnsi" w:cstheme="minorHAnsi"/>
          <w:i/>
          <w:iCs/>
          <w:sz w:val="20"/>
        </w:rPr>
        <w:t xml:space="preserve"> </w:t>
      </w:r>
    </w:p>
    <w:p w14:paraId="5C74E2DF" w14:textId="691FADD1" w:rsidR="00BB3E01" w:rsidRDefault="00E421FC" w:rsidP="00B57DB5">
      <w:pPr>
        <w:pStyle w:val="Lijstalinea"/>
        <w:spacing w:after="160" w:line="259" w:lineRule="auto"/>
        <w:ind w:left="1800"/>
        <w:contextualSpacing/>
        <w:rPr>
          <w:rFonts w:asciiTheme="minorHAnsi" w:hAnsiTheme="minorHAnsi" w:cstheme="minorHAnsi"/>
          <w:sz w:val="20"/>
        </w:rPr>
      </w:pPr>
      <w:r w:rsidRPr="00B57DB5">
        <w:rPr>
          <w:rFonts w:asciiTheme="minorHAnsi" w:hAnsiTheme="minorHAnsi" w:cstheme="minorHAnsi"/>
          <w:sz w:val="20"/>
        </w:rPr>
        <w:t>O</w:t>
      </w:r>
      <w:r w:rsidR="007F2D10">
        <w:rPr>
          <w:rFonts w:asciiTheme="minorHAnsi" w:hAnsiTheme="minorHAnsi" w:cstheme="minorHAnsi"/>
          <w:sz w:val="20"/>
        </w:rPr>
        <w:t>nderdeel van de start van de Green Deal is een kick-off bijeenkomst voor ondernemers. U levert tijdens die bijeenkomst een presentatie over het thema energie(transitie). U besteedt daarbij onder andere aandacht aan</w:t>
      </w:r>
      <w:r w:rsidR="00081181">
        <w:rPr>
          <w:rFonts w:asciiTheme="minorHAnsi" w:hAnsiTheme="minorHAnsi" w:cstheme="minorHAnsi"/>
          <w:sz w:val="20"/>
        </w:rPr>
        <w:t xml:space="preserve"> actuele thema’s en ontwikkelingen en de rol die </w:t>
      </w:r>
      <w:r w:rsidR="007F2D10">
        <w:rPr>
          <w:rFonts w:asciiTheme="minorHAnsi" w:hAnsiTheme="minorHAnsi" w:cstheme="minorHAnsi"/>
          <w:sz w:val="20"/>
        </w:rPr>
        <w:t xml:space="preserve">ondernemers </w:t>
      </w:r>
      <w:r w:rsidR="00F224AE">
        <w:rPr>
          <w:rFonts w:asciiTheme="minorHAnsi" w:hAnsiTheme="minorHAnsi" w:cstheme="minorHAnsi"/>
          <w:sz w:val="20"/>
        </w:rPr>
        <w:t>en bedrijventerreinen</w:t>
      </w:r>
      <w:r w:rsidR="0018127F">
        <w:rPr>
          <w:rFonts w:asciiTheme="minorHAnsi" w:hAnsiTheme="minorHAnsi" w:cstheme="minorHAnsi"/>
          <w:sz w:val="20"/>
        </w:rPr>
        <w:t xml:space="preserve"> </w:t>
      </w:r>
      <w:r w:rsidR="00081181">
        <w:rPr>
          <w:rFonts w:asciiTheme="minorHAnsi" w:hAnsiTheme="minorHAnsi" w:cstheme="minorHAnsi"/>
          <w:sz w:val="20"/>
        </w:rPr>
        <w:t>daarbij spelen.</w:t>
      </w:r>
      <w:r w:rsidR="0018127F">
        <w:rPr>
          <w:rFonts w:asciiTheme="minorHAnsi" w:hAnsiTheme="minorHAnsi" w:cstheme="minorHAnsi"/>
          <w:sz w:val="20"/>
        </w:rPr>
        <w:t xml:space="preserve"> </w:t>
      </w:r>
    </w:p>
    <w:p w14:paraId="762A45A1" w14:textId="0C99520E" w:rsidR="00B57DB5" w:rsidRDefault="00B57DB5">
      <w:pPr>
        <w:spacing w:line="240" w:lineRule="auto"/>
        <w:ind w:left="0"/>
        <w:rPr>
          <w:rFonts w:asciiTheme="minorHAnsi" w:hAnsiTheme="minorHAnsi" w:cstheme="minorHAnsi"/>
          <w:sz w:val="20"/>
        </w:rPr>
      </w:pPr>
    </w:p>
    <w:p w14:paraId="79E75C40" w14:textId="4EBE3BA8" w:rsidR="00BB3E01" w:rsidRDefault="00BB3E01" w:rsidP="00B57DB5">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Het in overleg met partners van de Green Deal ontwikkelen van een </w:t>
      </w:r>
      <w:r w:rsidR="00081181">
        <w:rPr>
          <w:rFonts w:asciiTheme="minorHAnsi" w:hAnsiTheme="minorHAnsi" w:cstheme="minorHAnsi"/>
          <w:sz w:val="20"/>
        </w:rPr>
        <w:t>leidraad (</w:t>
      </w:r>
      <w:r>
        <w:rPr>
          <w:rFonts w:asciiTheme="minorHAnsi" w:hAnsiTheme="minorHAnsi" w:cstheme="minorHAnsi"/>
          <w:sz w:val="20"/>
        </w:rPr>
        <w:t>vragenlijst</w:t>
      </w:r>
      <w:r w:rsidR="00081181">
        <w:rPr>
          <w:rFonts w:asciiTheme="minorHAnsi" w:hAnsiTheme="minorHAnsi" w:cstheme="minorHAnsi"/>
          <w:sz w:val="20"/>
        </w:rPr>
        <w:t>)</w:t>
      </w:r>
      <w:r>
        <w:rPr>
          <w:rFonts w:asciiTheme="minorHAnsi" w:hAnsiTheme="minorHAnsi" w:cstheme="minorHAnsi"/>
          <w:sz w:val="20"/>
        </w:rPr>
        <w:t xml:space="preserve"> die gebruikt kan worden voor de behoeftebepaling aan modules bij individuele ondernemers</w:t>
      </w:r>
      <w:r w:rsidR="00B57DB5">
        <w:rPr>
          <w:rFonts w:asciiTheme="minorHAnsi" w:hAnsiTheme="minorHAnsi" w:cstheme="minorHAnsi"/>
          <w:sz w:val="20"/>
        </w:rPr>
        <w:t>.</w:t>
      </w:r>
    </w:p>
    <w:p w14:paraId="2C46E4E6" w14:textId="77777777" w:rsidR="00E421FC" w:rsidRPr="00B57DB5" w:rsidRDefault="004A657D" w:rsidP="00B57DB5">
      <w:pPr>
        <w:pStyle w:val="Lijstalinea"/>
        <w:spacing w:after="160" w:line="259" w:lineRule="auto"/>
        <w:ind w:left="1800"/>
        <w:contextualSpacing/>
        <w:rPr>
          <w:rFonts w:asciiTheme="minorHAnsi" w:hAnsiTheme="minorHAnsi" w:cstheme="minorHAnsi"/>
          <w:i/>
          <w:iCs/>
          <w:sz w:val="20"/>
        </w:rPr>
      </w:pPr>
      <w:r w:rsidRPr="00B57DB5">
        <w:rPr>
          <w:rFonts w:asciiTheme="minorHAnsi" w:hAnsiTheme="minorHAnsi" w:cstheme="minorHAnsi"/>
          <w:i/>
          <w:iCs/>
          <w:sz w:val="20"/>
        </w:rPr>
        <w:t xml:space="preserve">Toelichting: </w:t>
      </w:r>
    </w:p>
    <w:p w14:paraId="7C949321" w14:textId="1C57DF96" w:rsidR="007F2D10" w:rsidRDefault="004A657D" w:rsidP="00B57DB5">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U ontwikkelt een </w:t>
      </w:r>
      <w:r w:rsidR="00081181">
        <w:rPr>
          <w:rFonts w:asciiTheme="minorHAnsi" w:hAnsiTheme="minorHAnsi" w:cstheme="minorHAnsi"/>
          <w:sz w:val="20"/>
        </w:rPr>
        <w:t>leidraad (</w:t>
      </w:r>
      <w:r>
        <w:rPr>
          <w:rFonts w:asciiTheme="minorHAnsi" w:hAnsiTheme="minorHAnsi" w:cstheme="minorHAnsi"/>
          <w:sz w:val="20"/>
        </w:rPr>
        <w:t>vragenlijst</w:t>
      </w:r>
      <w:r w:rsidR="00081181">
        <w:rPr>
          <w:rFonts w:asciiTheme="minorHAnsi" w:hAnsiTheme="minorHAnsi" w:cstheme="minorHAnsi"/>
          <w:sz w:val="20"/>
        </w:rPr>
        <w:t>)</w:t>
      </w:r>
      <w:r>
        <w:rPr>
          <w:rFonts w:asciiTheme="minorHAnsi" w:hAnsiTheme="minorHAnsi" w:cstheme="minorHAnsi"/>
          <w:sz w:val="20"/>
        </w:rPr>
        <w:t xml:space="preserve"> voor individuele ondernemers die</w:t>
      </w:r>
      <w:r w:rsidR="00907F92">
        <w:rPr>
          <w:rFonts w:asciiTheme="minorHAnsi" w:hAnsiTheme="minorHAnsi" w:cstheme="minorHAnsi"/>
          <w:sz w:val="20"/>
        </w:rPr>
        <w:t xml:space="preserve"> peilt en</w:t>
      </w:r>
      <w:r>
        <w:rPr>
          <w:rFonts w:asciiTheme="minorHAnsi" w:hAnsiTheme="minorHAnsi" w:cstheme="minorHAnsi"/>
          <w:sz w:val="20"/>
        </w:rPr>
        <w:t xml:space="preserve"> inzichtelijk maakt </w:t>
      </w:r>
      <w:r w:rsidR="00E631E3">
        <w:rPr>
          <w:rFonts w:asciiTheme="minorHAnsi" w:hAnsiTheme="minorHAnsi" w:cstheme="minorHAnsi"/>
          <w:sz w:val="20"/>
        </w:rPr>
        <w:t xml:space="preserve">welke modules voor hun onderneming passend zou zijn. Deze vragenlijst richt zich niet alleen op het thema </w:t>
      </w:r>
      <w:r w:rsidR="00676F27">
        <w:rPr>
          <w:rFonts w:asciiTheme="minorHAnsi" w:hAnsiTheme="minorHAnsi" w:cstheme="minorHAnsi"/>
          <w:sz w:val="20"/>
        </w:rPr>
        <w:t>E</w:t>
      </w:r>
      <w:r w:rsidR="00E631E3">
        <w:rPr>
          <w:rFonts w:asciiTheme="minorHAnsi" w:hAnsiTheme="minorHAnsi" w:cstheme="minorHAnsi"/>
          <w:sz w:val="20"/>
        </w:rPr>
        <w:t>nergie maar ook op de thema’s Circulariteit en Klimaatadaptatie. U stemt de</w:t>
      </w:r>
      <w:r w:rsidR="00081181">
        <w:rPr>
          <w:rFonts w:asciiTheme="minorHAnsi" w:hAnsiTheme="minorHAnsi" w:cstheme="minorHAnsi"/>
          <w:sz w:val="20"/>
        </w:rPr>
        <w:t>ze leidraad</w:t>
      </w:r>
      <w:r w:rsidR="00C47703">
        <w:rPr>
          <w:rFonts w:asciiTheme="minorHAnsi" w:hAnsiTheme="minorHAnsi" w:cstheme="minorHAnsi"/>
          <w:sz w:val="20"/>
        </w:rPr>
        <w:t xml:space="preserve"> (</w:t>
      </w:r>
      <w:r w:rsidR="00E631E3" w:rsidRPr="00186C33">
        <w:rPr>
          <w:rFonts w:asciiTheme="minorHAnsi" w:hAnsiTheme="minorHAnsi" w:cstheme="minorHAnsi"/>
          <w:sz w:val="20"/>
        </w:rPr>
        <w:t>vragenlijst</w:t>
      </w:r>
      <w:r w:rsidR="00C47703">
        <w:rPr>
          <w:rFonts w:asciiTheme="minorHAnsi" w:hAnsiTheme="minorHAnsi" w:cstheme="minorHAnsi"/>
          <w:sz w:val="20"/>
        </w:rPr>
        <w:t>)</w:t>
      </w:r>
      <w:r w:rsidR="00E631E3">
        <w:rPr>
          <w:rFonts w:asciiTheme="minorHAnsi" w:hAnsiTheme="minorHAnsi" w:cstheme="minorHAnsi"/>
          <w:sz w:val="20"/>
        </w:rPr>
        <w:t xml:space="preserve"> dan ook met de </w:t>
      </w:r>
      <w:r w:rsidR="00FA2643">
        <w:rPr>
          <w:rFonts w:asciiTheme="minorHAnsi" w:hAnsiTheme="minorHAnsi" w:cstheme="minorHAnsi"/>
          <w:sz w:val="20"/>
        </w:rPr>
        <w:t xml:space="preserve">projectgroep en de </w:t>
      </w:r>
      <w:r w:rsidR="00E631E3">
        <w:rPr>
          <w:rFonts w:asciiTheme="minorHAnsi" w:hAnsiTheme="minorHAnsi" w:cstheme="minorHAnsi"/>
          <w:sz w:val="20"/>
        </w:rPr>
        <w:t xml:space="preserve">aanbiedende partijen op de </w:t>
      </w:r>
      <w:r w:rsidR="00FA2643">
        <w:rPr>
          <w:rFonts w:asciiTheme="minorHAnsi" w:hAnsiTheme="minorHAnsi" w:cstheme="minorHAnsi"/>
          <w:sz w:val="20"/>
        </w:rPr>
        <w:t>thema’s</w:t>
      </w:r>
      <w:r w:rsidR="00E631E3">
        <w:rPr>
          <w:rFonts w:asciiTheme="minorHAnsi" w:hAnsiTheme="minorHAnsi" w:cstheme="minorHAnsi"/>
          <w:sz w:val="20"/>
        </w:rPr>
        <w:t xml:space="preserve"> </w:t>
      </w:r>
      <w:r w:rsidR="00FA2643">
        <w:rPr>
          <w:rFonts w:asciiTheme="minorHAnsi" w:hAnsiTheme="minorHAnsi" w:cstheme="minorHAnsi"/>
          <w:sz w:val="20"/>
        </w:rPr>
        <w:t xml:space="preserve"> Circulariteit en Klimaatadaptatie </w:t>
      </w:r>
      <w:r w:rsidR="00E631E3">
        <w:rPr>
          <w:rFonts w:asciiTheme="minorHAnsi" w:hAnsiTheme="minorHAnsi" w:cstheme="minorHAnsi"/>
          <w:sz w:val="20"/>
        </w:rPr>
        <w:t>af.</w:t>
      </w:r>
    </w:p>
    <w:p w14:paraId="6AD2E86D" w14:textId="77777777" w:rsidR="004A657D" w:rsidRDefault="004A657D" w:rsidP="00B57DB5">
      <w:pPr>
        <w:pStyle w:val="Lijstalinea"/>
        <w:spacing w:after="160" w:line="259" w:lineRule="auto"/>
        <w:ind w:left="1800"/>
        <w:contextualSpacing/>
        <w:rPr>
          <w:rFonts w:asciiTheme="minorHAnsi" w:hAnsiTheme="minorHAnsi" w:cstheme="minorHAnsi"/>
          <w:sz w:val="20"/>
        </w:rPr>
      </w:pPr>
    </w:p>
    <w:p w14:paraId="3BCB00AE" w14:textId="730373C5" w:rsidR="00BB3E01" w:rsidRDefault="00BB3E01" w:rsidP="00B57DB5">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Het werven van deelnemers (bedrijven) aan de behoeftebepalingsgesprekken</w:t>
      </w:r>
      <w:r w:rsidR="00B57DB5">
        <w:rPr>
          <w:rFonts w:asciiTheme="minorHAnsi" w:hAnsiTheme="minorHAnsi" w:cstheme="minorHAnsi"/>
          <w:sz w:val="20"/>
        </w:rPr>
        <w:t>.</w:t>
      </w:r>
    </w:p>
    <w:p w14:paraId="35A318A2" w14:textId="77777777" w:rsidR="00E421FC" w:rsidRPr="00B57DB5" w:rsidRDefault="004A657D" w:rsidP="00B57DB5">
      <w:pPr>
        <w:pStyle w:val="Lijstalinea"/>
        <w:spacing w:after="160" w:line="259" w:lineRule="auto"/>
        <w:ind w:left="1800"/>
        <w:contextualSpacing/>
        <w:rPr>
          <w:rFonts w:asciiTheme="minorHAnsi" w:hAnsiTheme="minorHAnsi" w:cstheme="minorHAnsi"/>
          <w:i/>
          <w:iCs/>
          <w:sz w:val="20"/>
        </w:rPr>
      </w:pPr>
      <w:r w:rsidRPr="00B57DB5">
        <w:rPr>
          <w:rFonts w:asciiTheme="minorHAnsi" w:hAnsiTheme="minorHAnsi" w:cstheme="minorHAnsi"/>
          <w:i/>
          <w:iCs/>
          <w:sz w:val="20"/>
        </w:rPr>
        <w:t>Toelichting</w:t>
      </w:r>
      <w:r w:rsidR="00E631E3" w:rsidRPr="00B57DB5">
        <w:rPr>
          <w:rFonts w:asciiTheme="minorHAnsi" w:hAnsiTheme="minorHAnsi" w:cstheme="minorHAnsi"/>
          <w:i/>
          <w:iCs/>
          <w:sz w:val="20"/>
        </w:rPr>
        <w:t xml:space="preserve">: </w:t>
      </w:r>
    </w:p>
    <w:p w14:paraId="055BCACC" w14:textId="36C81A3B" w:rsidR="00440380" w:rsidRDefault="00E631E3" w:rsidP="00B57DB5">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U zorgt voor de werving van ondernemers aan de behoeftebepalingsgesprekken. U kunt daarbij gebruik maken van de communicatiekanalen van de Green Deal partners. </w:t>
      </w:r>
      <w:r w:rsidR="0097057F">
        <w:rPr>
          <w:rFonts w:asciiTheme="minorHAnsi" w:hAnsiTheme="minorHAnsi" w:cstheme="minorHAnsi"/>
          <w:sz w:val="20"/>
        </w:rPr>
        <w:t>U zorgt er voor dat deelnemers zich makkelijk (laagdrempelig) kunnen aanmelden</w:t>
      </w:r>
      <w:r w:rsidR="00440380">
        <w:rPr>
          <w:rFonts w:asciiTheme="minorHAnsi" w:hAnsiTheme="minorHAnsi" w:cstheme="minorHAnsi"/>
          <w:sz w:val="20"/>
        </w:rPr>
        <w:t xml:space="preserve"> voor een behoeftebepalingsgesprek. </w:t>
      </w:r>
    </w:p>
    <w:p w14:paraId="1539FE68" w14:textId="516D7EA7" w:rsidR="004A657D" w:rsidRPr="00E631E3" w:rsidRDefault="00440380" w:rsidP="00B57DB5">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U</w:t>
      </w:r>
      <w:r w:rsidR="00FA2643">
        <w:rPr>
          <w:rFonts w:asciiTheme="minorHAnsi" w:hAnsiTheme="minorHAnsi" w:cstheme="minorHAnsi"/>
          <w:sz w:val="20"/>
        </w:rPr>
        <w:t xml:space="preserve"> brengt in uw wervingsproces 1</w:t>
      </w:r>
      <w:r>
        <w:rPr>
          <w:rFonts w:asciiTheme="minorHAnsi" w:hAnsiTheme="minorHAnsi" w:cstheme="minorHAnsi"/>
          <w:sz w:val="20"/>
        </w:rPr>
        <w:t>00% van de ondernemers</w:t>
      </w:r>
      <w:r w:rsidR="00FA2643">
        <w:rPr>
          <w:rFonts w:asciiTheme="minorHAnsi" w:hAnsiTheme="minorHAnsi" w:cstheme="minorHAnsi"/>
          <w:sz w:val="20"/>
        </w:rPr>
        <w:t xml:space="preserve"> op de hoogte van de mogelijkheid tot het aangaan van een behoeftebepalingsgesprek.</w:t>
      </w:r>
    </w:p>
    <w:p w14:paraId="1ABB578C" w14:textId="77777777" w:rsidR="004A657D" w:rsidRDefault="004A657D" w:rsidP="00B57DB5">
      <w:pPr>
        <w:pStyle w:val="Lijstalinea"/>
        <w:spacing w:after="160" w:line="259" w:lineRule="auto"/>
        <w:ind w:left="1800"/>
        <w:contextualSpacing/>
        <w:rPr>
          <w:rFonts w:asciiTheme="minorHAnsi" w:hAnsiTheme="minorHAnsi" w:cstheme="minorHAnsi"/>
          <w:sz w:val="20"/>
        </w:rPr>
      </w:pPr>
    </w:p>
    <w:p w14:paraId="75E5EFBF" w14:textId="53AB336D" w:rsidR="00BB3E01" w:rsidRDefault="00BB3E01" w:rsidP="00B57DB5">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Het uitvoeren van behoeftebepalingsgesprekken inclusief het geven van een schriftelijk terugkoppelingsadvies aan individuele ondernemers</w:t>
      </w:r>
      <w:r w:rsidR="00167F2E">
        <w:rPr>
          <w:rFonts w:asciiTheme="minorHAnsi" w:hAnsiTheme="minorHAnsi" w:cstheme="minorHAnsi"/>
          <w:sz w:val="20"/>
        </w:rPr>
        <w:t>.</w:t>
      </w:r>
    </w:p>
    <w:p w14:paraId="4B45C426" w14:textId="77777777" w:rsidR="00487C3C" w:rsidRPr="00167F2E" w:rsidRDefault="0097057F" w:rsidP="00167F2E">
      <w:pPr>
        <w:pStyle w:val="Lijstalinea"/>
        <w:spacing w:after="160" w:line="259" w:lineRule="auto"/>
        <w:ind w:left="1800"/>
        <w:contextualSpacing/>
        <w:rPr>
          <w:rFonts w:asciiTheme="minorHAnsi" w:hAnsiTheme="minorHAnsi" w:cstheme="minorHAnsi"/>
          <w:i/>
          <w:iCs/>
          <w:sz w:val="20"/>
        </w:rPr>
      </w:pPr>
      <w:r w:rsidRPr="00167F2E">
        <w:rPr>
          <w:rFonts w:asciiTheme="minorHAnsi" w:hAnsiTheme="minorHAnsi" w:cstheme="minorHAnsi"/>
          <w:i/>
          <w:iCs/>
          <w:sz w:val="20"/>
        </w:rPr>
        <w:t xml:space="preserve">Toelichting: </w:t>
      </w:r>
    </w:p>
    <w:p w14:paraId="16D105B5" w14:textId="09358C29" w:rsidR="00440380" w:rsidRDefault="00487C3C" w:rsidP="00167F2E">
      <w:pPr>
        <w:pStyle w:val="Lijstalinea"/>
        <w:spacing w:after="160" w:line="259" w:lineRule="auto"/>
        <w:ind w:left="1800"/>
        <w:contextualSpacing/>
        <w:rPr>
          <w:rFonts w:asciiTheme="minorHAnsi" w:hAnsiTheme="minorHAnsi" w:cstheme="minorHAnsi"/>
          <w:sz w:val="20"/>
        </w:rPr>
      </w:pPr>
      <w:r w:rsidRPr="00B57DB5">
        <w:rPr>
          <w:rFonts w:asciiTheme="minorHAnsi" w:hAnsiTheme="minorHAnsi" w:cstheme="minorHAnsi"/>
          <w:sz w:val="20"/>
        </w:rPr>
        <w:t>U</w:t>
      </w:r>
      <w:r w:rsidR="0097057F">
        <w:rPr>
          <w:rFonts w:asciiTheme="minorHAnsi" w:hAnsiTheme="minorHAnsi" w:cstheme="minorHAnsi"/>
          <w:sz w:val="20"/>
        </w:rPr>
        <w:t xml:space="preserve"> plant de behoeftebepalingsgesprekken met de ondernemer in</w:t>
      </w:r>
      <w:r w:rsidR="00676F27">
        <w:rPr>
          <w:rFonts w:asciiTheme="minorHAnsi" w:hAnsiTheme="minorHAnsi" w:cstheme="minorHAnsi"/>
          <w:sz w:val="20"/>
        </w:rPr>
        <w:t xml:space="preserve"> en nodigt daarbij ook de accounthouder van de gemeente Tilburg uit.</w:t>
      </w:r>
      <w:r w:rsidR="0097057F">
        <w:rPr>
          <w:rFonts w:asciiTheme="minorHAnsi" w:hAnsiTheme="minorHAnsi" w:cstheme="minorHAnsi"/>
          <w:sz w:val="20"/>
        </w:rPr>
        <w:t xml:space="preserve"> U bereidt ieder behoeftebepalingsgesprek voor</w:t>
      </w:r>
      <w:r w:rsidR="004A3C32">
        <w:rPr>
          <w:rFonts w:asciiTheme="minorHAnsi" w:hAnsiTheme="minorHAnsi" w:cstheme="minorHAnsi"/>
          <w:sz w:val="20"/>
        </w:rPr>
        <w:t>. U neemt het gesprek af</w:t>
      </w:r>
      <w:r w:rsidR="00676F27">
        <w:rPr>
          <w:rFonts w:asciiTheme="minorHAnsi" w:hAnsiTheme="minorHAnsi" w:cstheme="minorHAnsi"/>
          <w:sz w:val="20"/>
        </w:rPr>
        <w:t>.</w:t>
      </w:r>
      <w:r w:rsidR="004A3C32">
        <w:rPr>
          <w:rFonts w:asciiTheme="minorHAnsi" w:hAnsiTheme="minorHAnsi" w:cstheme="minorHAnsi"/>
          <w:sz w:val="20"/>
        </w:rPr>
        <w:t xml:space="preserve"> U zorgt voo</w:t>
      </w:r>
      <w:r w:rsidR="0097057F">
        <w:rPr>
          <w:rFonts w:asciiTheme="minorHAnsi" w:hAnsiTheme="minorHAnsi" w:cstheme="minorHAnsi"/>
          <w:sz w:val="20"/>
        </w:rPr>
        <w:t>r een schriftelijke terugkoppeling (advies) aan de ondernemer. Daarnaast zorgt u voor terugkoppeling naar de uitvoeringspartners van de thema’s Circulariteit en Klimaatadaptatie.</w:t>
      </w:r>
      <w:r w:rsidR="004A3C32">
        <w:rPr>
          <w:rFonts w:asciiTheme="minorHAnsi" w:hAnsiTheme="minorHAnsi" w:cstheme="minorHAnsi"/>
          <w:sz w:val="20"/>
        </w:rPr>
        <w:t xml:space="preserve"> Tot slot </w:t>
      </w:r>
      <w:r w:rsidR="00BC0E69">
        <w:rPr>
          <w:rFonts w:asciiTheme="minorHAnsi" w:hAnsiTheme="minorHAnsi" w:cstheme="minorHAnsi"/>
          <w:sz w:val="20"/>
        </w:rPr>
        <w:t>stimuleert u de ondernemer het advies op te volgen</w:t>
      </w:r>
      <w:r w:rsidR="007D78D6">
        <w:rPr>
          <w:rFonts w:asciiTheme="minorHAnsi" w:hAnsiTheme="minorHAnsi" w:cstheme="minorHAnsi"/>
          <w:sz w:val="20"/>
        </w:rPr>
        <w:t xml:space="preserve"> of een module af te nemen</w:t>
      </w:r>
      <w:r w:rsidR="00BC0E69">
        <w:rPr>
          <w:rFonts w:asciiTheme="minorHAnsi" w:hAnsiTheme="minorHAnsi" w:cstheme="minorHAnsi"/>
          <w:sz w:val="20"/>
        </w:rPr>
        <w:t xml:space="preserve">. </w:t>
      </w:r>
    </w:p>
    <w:p w14:paraId="4D1A1C9C" w14:textId="3046E245" w:rsidR="0097057F" w:rsidRDefault="00440380" w:rsidP="00167F2E">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U neemt bij minimaal 1</w:t>
      </w:r>
      <w:r w:rsidR="00C47703">
        <w:rPr>
          <w:rFonts w:asciiTheme="minorHAnsi" w:hAnsiTheme="minorHAnsi" w:cstheme="minorHAnsi"/>
          <w:sz w:val="20"/>
        </w:rPr>
        <w:t>50</w:t>
      </w:r>
      <w:r>
        <w:rPr>
          <w:rFonts w:asciiTheme="minorHAnsi" w:hAnsiTheme="minorHAnsi" w:cstheme="minorHAnsi"/>
          <w:sz w:val="20"/>
        </w:rPr>
        <w:t xml:space="preserve"> ondernemers een behoeftebepalingsgesprek af.</w:t>
      </w:r>
    </w:p>
    <w:p w14:paraId="2A633122" w14:textId="77777777" w:rsidR="005D37C4" w:rsidRDefault="005D37C4" w:rsidP="00167F2E">
      <w:pPr>
        <w:pStyle w:val="Lijstalinea"/>
        <w:spacing w:after="160" w:line="259" w:lineRule="auto"/>
        <w:ind w:left="1800"/>
        <w:contextualSpacing/>
        <w:rPr>
          <w:rFonts w:asciiTheme="minorHAnsi" w:hAnsiTheme="minorHAnsi" w:cstheme="minorHAnsi"/>
          <w:sz w:val="20"/>
        </w:rPr>
      </w:pPr>
    </w:p>
    <w:p w14:paraId="1B50A9B7" w14:textId="77777777" w:rsidR="005D37C4" w:rsidRDefault="005D37C4">
      <w:pPr>
        <w:spacing w:line="240" w:lineRule="auto"/>
        <w:ind w:left="0"/>
        <w:rPr>
          <w:rFonts w:ascii="Calibri" w:hAnsi="Calibri"/>
          <w:b/>
          <w:snapToGrid w:val="0"/>
          <w:spacing w:val="0"/>
          <w:sz w:val="20"/>
        </w:rPr>
      </w:pPr>
      <w:bookmarkStart w:id="27" w:name="_Ref230154534"/>
      <w:bookmarkStart w:id="28" w:name="_Toc404621234"/>
      <w:bookmarkStart w:id="29" w:name="_Toc404622137"/>
      <w:bookmarkEnd w:id="26"/>
      <w:r>
        <w:br w:type="page"/>
      </w:r>
    </w:p>
    <w:p w14:paraId="03A740A6" w14:textId="26BC27D4" w:rsidR="00B8045D" w:rsidRDefault="00C90B57" w:rsidP="00073AEC">
      <w:pPr>
        <w:pStyle w:val="Kop2"/>
      </w:pPr>
      <w:r w:rsidRPr="00C90B57">
        <w:lastRenderedPageBreak/>
        <w:t xml:space="preserve"> </w:t>
      </w:r>
      <w:bookmarkStart w:id="30" w:name="_Toc100918475"/>
      <w:r w:rsidR="00C47703">
        <w:t>O</w:t>
      </w:r>
      <w:r w:rsidR="00B32FAB">
        <w:t xml:space="preserve">ntwikkeling en uitvoering </w:t>
      </w:r>
      <w:r w:rsidRPr="00C90B57">
        <w:t>modules Energie</w:t>
      </w:r>
      <w:bookmarkEnd w:id="30"/>
      <w:r w:rsidRPr="00C90B57">
        <w:t xml:space="preserve"> </w:t>
      </w:r>
      <w:bookmarkEnd w:id="27"/>
      <w:bookmarkEnd w:id="28"/>
      <w:bookmarkEnd w:id="29"/>
    </w:p>
    <w:p w14:paraId="3387D0B1" w14:textId="10195A33" w:rsidR="006C6A23" w:rsidRDefault="006C6A23" w:rsidP="006E269A">
      <w:pPr>
        <w:ind w:left="1440"/>
        <w:rPr>
          <w:rFonts w:asciiTheme="minorHAnsi" w:hAnsiTheme="minorHAnsi" w:cstheme="minorHAnsi"/>
          <w:sz w:val="20"/>
        </w:rPr>
      </w:pPr>
      <w:r w:rsidRPr="006E269A">
        <w:rPr>
          <w:rFonts w:asciiTheme="minorHAnsi" w:hAnsiTheme="minorHAnsi" w:cstheme="minorHAnsi"/>
          <w:sz w:val="20"/>
        </w:rPr>
        <w:t>In dit onderdeel willen wij de volgende doelstellingen behalen:</w:t>
      </w:r>
    </w:p>
    <w:p w14:paraId="37A5FFAA" w14:textId="77777777" w:rsidR="006E269A" w:rsidRPr="006E269A" w:rsidRDefault="006E269A" w:rsidP="006E269A">
      <w:pPr>
        <w:ind w:left="1440"/>
        <w:rPr>
          <w:rFonts w:asciiTheme="minorHAnsi" w:hAnsiTheme="minorHAnsi" w:cstheme="minorHAnsi"/>
          <w:sz w:val="20"/>
        </w:rPr>
      </w:pPr>
    </w:p>
    <w:p w14:paraId="16AE1C1E" w14:textId="655D1D11" w:rsidR="006C6A23" w:rsidRDefault="006C6A23" w:rsidP="006E269A">
      <w:pPr>
        <w:pStyle w:val="Lijstalinea"/>
        <w:numPr>
          <w:ilvl w:val="0"/>
          <w:numId w:val="30"/>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Voor de start van de behoeftebepalingsgesprekken </w:t>
      </w:r>
      <w:r w:rsidR="00B86DB9">
        <w:rPr>
          <w:rFonts w:asciiTheme="minorHAnsi" w:hAnsiTheme="minorHAnsi" w:cstheme="minorHAnsi"/>
          <w:sz w:val="20"/>
        </w:rPr>
        <w:t>ligt</w:t>
      </w:r>
      <w:r>
        <w:rPr>
          <w:rFonts w:asciiTheme="minorHAnsi" w:hAnsiTheme="minorHAnsi" w:cstheme="minorHAnsi"/>
          <w:sz w:val="20"/>
        </w:rPr>
        <w:t xml:space="preserve"> er een </w:t>
      </w:r>
      <w:r w:rsidR="00C47703">
        <w:rPr>
          <w:rFonts w:asciiTheme="minorHAnsi" w:hAnsiTheme="minorHAnsi" w:cstheme="minorHAnsi"/>
          <w:sz w:val="20"/>
        </w:rPr>
        <w:t xml:space="preserve">divers </w:t>
      </w:r>
      <w:r>
        <w:rPr>
          <w:rFonts w:asciiTheme="minorHAnsi" w:hAnsiTheme="minorHAnsi" w:cstheme="minorHAnsi"/>
          <w:sz w:val="20"/>
        </w:rPr>
        <w:t>pakket van actuele modules Energietransitie</w:t>
      </w:r>
      <w:r w:rsidR="00B86DB9">
        <w:rPr>
          <w:rFonts w:asciiTheme="minorHAnsi" w:hAnsiTheme="minorHAnsi" w:cstheme="minorHAnsi"/>
          <w:sz w:val="20"/>
        </w:rPr>
        <w:t xml:space="preserve">. </w:t>
      </w:r>
      <w:r w:rsidR="00C47703">
        <w:rPr>
          <w:rFonts w:asciiTheme="minorHAnsi" w:hAnsiTheme="minorHAnsi" w:cstheme="minorHAnsi"/>
          <w:sz w:val="20"/>
        </w:rPr>
        <w:t xml:space="preserve">Het omvat minimaal 4 modules Energie. Het </w:t>
      </w:r>
      <w:r w:rsidR="00B86DB9">
        <w:rPr>
          <w:rFonts w:asciiTheme="minorHAnsi" w:hAnsiTheme="minorHAnsi" w:cstheme="minorHAnsi"/>
          <w:sz w:val="20"/>
        </w:rPr>
        <w:t>gaat om modules die afgenomen kunnen worden door individuele bedrijven.</w:t>
      </w:r>
      <w:r w:rsidR="00C47703">
        <w:rPr>
          <w:rFonts w:asciiTheme="minorHAnsi" w:hAnsiTheme="minorHAnsi" w:cstheme="minorHAnsi"/>
          <w:sz w:val="20"/>
        </w:rPr>
        <w:t xml:space="preserve"> </w:t>
      </w:r>
      <w:r w:rsidR="00B86DB9">
        <w:rPr>
          <w:rFonts w:asciiTheme="minorHAnsi" w:hAnsiTheme="minorHAnsi" w:cstheme="minorHAnsi"/>
          <w:sz w:val="20"/>
        </w:rPr>
        <w:t>De modules zijn gericht op energiebesparing, energie-uitwisseling of duurzame opwek. Het pakket moet het mogelijk maken om op het bedrijventerrein tot 4% energiebesparing en 4% extra duurzame opwek van energie te komen.</w:t>
      </w:r>
    </w:p>
    <w:p w14:paraId="0F6D72C7" w14:textId="0E22E0D9" w:rsidR="006C6A23" w:rsidRDefault="00B86DB9" w:rsidP="006E269A">
      <w:pPr>
        <w:pStyle w:val="Lijstalinea"/>
        <w:numPr>
          <w:ilvl w:val="0"/>
          <w:numId w:val="30"/>
        </w:numPr>
        <w:spacing w:after="160" w:line="259" w:lineRule="auto"/>
        <w:contextualSpacing/>
        <w:rPr>
          <w:rFonts w:asciiTheme="minorHAnsi" w:hAnsiTheme="minorHAnsi" w:cstheme="minorHAnsi"/>
          <w:sz w:val="20"/>
        </w:rPr>
      </w:pPr>
      <w:r>
        <w:rPr>
          <w:rFonts w:asciiTheme="minorHAnsi" w:hAnsiTheme="minorHAnsi" w:cstheme="minorHAnsi"/>
          <w:sz w:val="20"/>
        </w:rPr>
        <w:t>100 ondernemers nemen een individuele module Energie af.</w:t>
      </w:r>
    </w:p>
    <w:p w14:paraId="6B18A56B" w14:textId="1F70C417" w:rsidR="000300FB" w:rsidRPr="006C6A23" w:rsidRDefault="000300FB" w:rsidP="006E269A">
      <w:pPr>
        <w:pStyle w:val="Lijstalinea"/>
        <w:numPr>
          <w:ilvl w:val="0"/>
          <w:numId w:val="30"/>
        </w:numPr>
        <w:spacing w:after="160" w:line="259" w:lineRule="auto"/>
        <w:contextualSpacing/>
        <w:rPr>
          <w:rFonts w:asciiTheme="minorHAnsi" w:hAnsiTheme="minorHAnsi" w:cstheme="minorHAnsi"/>
          <w:sz w:val="20"/>
        </w:rPr>
      </w:pPr>
      <w:r>
        <w:rPr>
          <w:rFonts w:asciiTheme="minorHAnsi" w:hAnsiTheme="minorHAnsi" w:cstheme="minorHAnsi"/>
          <w:sz w:val="20"/>
        </w:rPr>
        <w:t>70 ondernemers volg</w:t>
      </w:r>
      <w:r w:rsidR="00D343EB">
        <w:rPr>
          <w:rFonts w:asciiTheme="minorHAnsi" w:hAnsiTheme="minorHAnsi" w:cstheme="minorHAnsi"/>
          <w:sz w:val="20"/>
        </w:rPr>
        <w:t>en</w:t>
      </w:r>
      <w:r>
        <w:rPr>
          <w:rFonts w:asciiTheme="minorHAnsi" w:hAnsiTheme="minorHAnsi" w:cstheme="minorHAnsi"/>
          <w:sz w:val="20"/>
        </w:rPr>
        <w:t xml:space="preserve"> het advies van de doorlopen module Energie </w:t>
      </w:r>
      <w:r w:rsidR="00D343EB">
        <w:rPr>
          <w:rFonts w:asciiTheme="minorHAnsi" w:hAnsiTheme="minorHAnsi" w:cstheme="minorHAnsi"/>
          <w:sz w:val="20"/>
        </w:rPr>
        <w:t xml:space="preserve">binnen de looptijd van de Green Deal </w:t>
      </w:r>
      <w:r>
        <w:rPr>
          <w:rFonts w:asciiTheme="minorHAnsi" w:hAnsiTheme="minorHAnsi" w:cstheme="minorHAnsi"/>
          <w:sz w:val="20"/>
        </w:rPr>
        <w:t xml:space="preserve">op en gaat over tot het nemen van </w:t>
      </w:r>
      <w:r w:rsidR="00186C33">
        <w:rPr>
          <w:rFonts w:asciiTheme="minorHAnsi" w:hAnsiTheme="minorHAnsi" w:cstheme="minorHAnsi"/>
          <w:sz w:val="20"/>
        </w:rPr>
        <w:t>energie</w:t>
      </w:r>
      <w:r>
        <w:rPr>
          <w:rFonts w:asciiTheme="minorHAnsi" w:hAnsiTheme="minorHAnsi" w:cstheme="minorHAnsi"/>
          <w:sz w:val="20"/>
        </w:rPr>
        <w:t>maatregelen</w:t>
      </w:r>
      <w:r w:rsidR="00186C33">
        <w:rPr>
          <w:rFonts w:asciiTheme="minorHAnsi" w:hAnsiTheme="minorHAnsi" w:cstheme="minorHAnsi"/>
          <w:sz w:val="20"/>
        </w:rPr>
        <w:t>.</w:t>
      </w:r>
    </w:p>
    <w:p w14:paraId="0E90C60C" w14:textId="7798AF08" w:rsidR="005D37C4" w:rsidRDefault="005D37C4">
      <w:pPr>
        <w:spacing w:line="240" w:lineRule="auto"/>
        <w:ind w:left="0"/>
        <w:rPr>
          <w:rFonts w:asciiTheme="minorHAnsi" w:hAnsiTheme="minorHAnsi" w:cstheme="minorHAnsi"/>
          <w:sz w:val="20"/>
        </w:rPr>
      </w:pPr>
    </w:p>
    <w:p w14:paraId="53FC08BA" w14:textId="5766672B" w:rsidR="00B86DB9" w:rsidRDefault="00B86DB9" w:rsidP="006E269A">
      <w:pPr>
        <w:ind w:left="1440"/>
        <w:rPr>
          <w:rFonts w:asciiTheme="minorHAnsi" w:hAnsiTheme="minorHAnsi" w:cstheme="minorHAnsi"/>
          <w:sz w:val="20"/>
        </w:rPr>
      </w:pPr>
      <w:r w:rsidRPr="00B86DB9">
        <w:rPr>
          <w:rFonts w:asciiTheme="minorHAnsi" w:hAnsiTheme="minorHAnsi" w:cstheme="minorHAnsi"/>
          <w:sz w:val="20"/>
        </w:rPr>
        <w:t>Daarvoor is uw rol minimaal de volgende:</w:t>
      </w:r>
    </w:p>
    <w:p w14:paraId="5FCAF207" w14:textId="77777777" w:rsidR="000300FB" w:rsidRPr="00B86DB9" w:rsidRDefault="000300FB" w:rsidP="00B86DB9">
      <w:pPr>
        <w:ind w:left="720"/>
        <w:rPr>
          <w:rFonts w:asciiTheme="minorHAnsi" w:hAnsiTheme="minorHAnsi" w:cstheme="minorHAnsi"/>
          <w:sz w:val="20"/>
        </w:rPr>
      </w:pPr>
    </w:p>
    <w:p w14:paraId="45C91470" w14:textId="414DD74C" w:rsidR="0018127F" w:rsidRDefault="0018127F" w:rsidP="006E269A">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 xml:space="preserve">Het samenstellen van een pakket aan modules binnen het thema </w:t>
      </w:r>
      <w:r w:rsidR="00C47703">
        <w:rPr>
          <w:rFonts w:asciiTheme="minorHAnsi" w:hAnsiTheme="minorHAnsi" w:cstheme="minorHAnsi"/>
          <w:sz w:val="20"/>
        </w:rPr>
        <w:t>E</w:t>
      </w:r>
      <w:r>
        <w:rPr>
          <w:rFonts w:asciiTheme="minorHAnsi" w:hAnsiTheme="minorHAnsi" w:cstheme="minorHAnsi"/>
          <w:sz w:val="20"/>
        </w:rPr>
        <w:t>nergie. Het gaat hier om modules die afgenomen kunnen worden door individuele bedrijven</w:t>
      </w:r>
      <w:r w:rsidR="006E269A">
        <w:rPr>
          <w:rFonts w:asciiTheme="minorHAnsi" w:hAnsiTheme="minorHAnsi" w:cstheme="minorHAnsi"/>
          <w:sz w:val="20"/>
        </w:rPr>
        <w:t>.</w:t>
      </w:r>
    </w:p>
    <w:p w14:paraId="2DE2BEE7" w14:textId="77777777" w:rsidR="00E421FC" w:rsidRPr="006E269A" w:rsidRDefault="0018127F" w:rsidP="006E269A">
      <w:pPr>
        <w:pStyle w:val="Lijstalinea"/>
        <w:spacing w:after="160" w:line="259" w:lineRule="auto"/>
        <w:ind w:left="1800"/>
        <w:contextualSpacing/>
        <w:rPr>
          <w:rFonts w:asciiTheme="minorHAnsi" w:hAnsiTheme="minorHAnsi" w:cstheme="minorHAnsi"/>
          <w:i/>
          <w:iCs/>
          <w:sz w:val="20"/>
        </w:rPr>
      </w:pPr>
      <w:r w:rsidRPr="006E269A">
        <w:rPr>
          <w:rFonts w:asciiTheme="minorHAnsi" w:hAnsiTheme="minorHAnsi" w:cstheme="minorHAnsi"/>
          <w:i/>
          <w:iCs/>
          <w:sz w:val="20"/>
        </w:rPr>
        <w:t xml:space="preserve">Toelichting: </w:t>
      </w:r>
    </w:p>
    <w:p w14:paraId="6BF3F048" w14:textId="7D141550" w:rsidR="0018127F" w:rsidRDefault="00604E11"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U stelt een </w:t>
      </w:r>
      <w:r w:rsidR="0017608D">
        <w:rPr>
          <w:rFonts w:asciiTheme="minorHAnsi" w:hAnsiTheme="minorHAnsi" w:cstheme="minorHAnsi"/>
          <w:sz w:val="20"/>
        </w:rPr>
        <w:t xml:space="preserve">divers </w:t>
      </w:r>
      <w:r>
        <w:rPr>
          <w:rFonts w:asciiTheme="minorHAnsi" w:hAnsiTheme="minorHAnsi" w:cstheme="minorHAnsi"/>
          <w:sz w:val="20"/>
        </w:rPr>
        <w:t xml:space="preserve">pakket samen van actuele modules Energie die door individuele bedrijven af te nemen zijn. </w:t>
      </w:r>
      <w:r w:rsidR="0017608D">
        <w:rPr>
          <w:rFonts w:asciiTheme="minorHAnsi" w:hAnsiTheme="minorHAnsi" w:cstheme="minorHAnsi"/>
          <w:sz w:val="20"/>
        </w:rPr>
        <w:t xml:space="preserve">Het omvat minimaal 4 modules Energie. </w:t>
      </w:r>
      <w:r>
        <w:rPr>
          <w:rFonts w:asciiTheme="minorHAnsi" w:hAnsiTheme="minorHAnsi" w:cstheme="minorHAnsi"/>
          <w:sz w:val="20"/>
        </w:rPr>
        <w:t>De modules zijn gericht op energiebesparing</w:t>
      </w:r>
      <w:r w:rsidR="00F97129">
        <w:rPr>
          <w:rFonts w:asciiTheme="minorHAnsi" w:hAnsiTheme="minorHAnsi" w:cstheme="minorHAnsi"/>
          <w:sz w:val="20"/>
        </w:rPr>
        <w:t xml:space="preserve">, </w:t>
      </w:r>
      <w:r>
        <w:rPr>
          <w:rFonts w:asciiTheme="minorHAnsi" w:hAnsiTheme="minorHAnsi" w:cstheme="minorHAnsi"/>
          <w:sz w:val="20"/>
        </w:rPr>
        <w:t>energie</w:t>
      </w:r>
      <w:r w:rsidR="00733FC8">
        <w:rPr>
          <w:rFonts w:asciiTheme="minorHAnsi" w:hAnsiTheme="minorHAnsi" w:cstheme="minorHAnsi"/>
          <w:sz w:val="20"/>
        </w:rPr>
        <w:t>-</w:t>
      </w:r>
      <w:r>
        <w:rPr>
          <w:rFonts w:asciiTheme="minorHAnsi" w:hAnsiTheme="minorHAnsi" w:cstheme="minorHAnsi"/>
          <w:sz w:val="20"/>
        </w:rPr>
        <w:t>uitwisseling of duurzame opwek</w:t>
      </w:r>
      <w:r w:rsidR="00733FC8">
        <w:rPr>
          <w:rFonts w:asciiTheme="minorHAnsi" w:hAnsiTheme="minorHAnsi" w:cstheme="minorHAnsi"/>
          <w:sz w:val="20"/>
        </w:rPr>
        <w:t xml:space="preserve"> van energie</w:t>
      </w:r>
      <w:r w:rsidR="002750AD">
        <w:rPr>
          <w:rFonts w:asciiTheme="minorHAnsi" w:hAnsiTheme="minorHAnsi" w:cstheme="minorHAnsi"/>
          <w:sz w:val="20"/>
        </w:rPr>
        <w:t xml:space="preserve"> bij </w:t>
      </w:r>
      <w:r w:rsidR="00733FC8">
        <w:rPr>
          <w:rFonts w:asciiTheme="minorHAnsi" w:hAnsiTheme="minorHAnsi" w:cstheme="minorHAnsi"/>
          <w:sz w:val="20"/>
        </w:rPr>
        <w:t>individuele</w:t>
      </w:r>
      <w:r w:rsidR="002750AD">
        <w:rPr>
          <w:rFonts w:asciiTheme="minorHAnsi" w:hAnsiTheme="minorHAnsi" w:cstheme="minorHAnsi"/>
          <w:sz w:val="20"/>
        </w:rPr>
        <w:t xml:space="preserve"> bedrijven.</w:t>
      </w:r>
      <w:r w:rsidR="00F97129">
        <w:rPr>
          <w:rFonts w:asciiTheme="minorHAnsi" w:hAnsiTheme="minorHAnsi" w:cstheme="minorHAnsi"/>
          <w:sz w:val="20"/>
        </w:rPr>
        <w:t xml:space="preserve"> Het </w:t>
      </w:r>
      <w:r w:rsidR="00733FC8">
        <w:rPr>
          <w:rFonts w:asciiTheme="minorHAnsi" w:hAnsiTheme="minorHAnsi" w:cstheme="minorHAnsi"/>
          <w:sz w:val="20"/>
        </w:rPr>
        <w:t xml:space="preserve">pakket moet het mogelijk maken om op het bedrijventerrein tot </w:t>
      </w:r>
      <w:r w:rsidR="00F97129">
        <w:rPr>
          <w:rFonts w:asciiTheme="minorHAnsi" w:hAnsiTheme="minorHAnsi" w:cstheme="minorHAnsi"/>
          <w:sz w:val="20"/>
        </w:rPr>
        <w:t xml:space="preserve">4% energiebesparing en 4% extra duurzame opwek te </w:t>
      </w:r>
      <w:r w:rsidR="00733FC8">
        <w:rPr>
          <w:rFonts w:asciiTheme="minorHAnsi" w:hAnsiTheme="minorHAnsi" w:cstheme="minorHAnsi"/>
          <w:sz w:val="20"/>
        </w:rPr>
        <w:t>komen.</w:t>
      </w:r>
      <w:r w:rsidR="00F97129">
        <w:rPr>
          <w:rFonts w:asciiTheme="minorHAnsi" w:hAnsiTheme="minorHAnsi" w:cstheme="minorHAnsi"/>
          <w:sz w:val="20"/>
        </w:rPr>
        <w:t xml:space="preserve"> </w:t>
      </w:r>
      <w:r>
        <w:rPr>
          <w:rFonts w:asciiTheme="minorHAnsi" w:hAnsiTheme="minorHAnsi" w:cstheme="minorHAnsi"/>
          <w:sz w:val="20"/>
        </w:rPr>
        <w:t xml:space="preserve">De genoemde modules in het </w:t>
      </w:r>
      <w:r w:rsidR="00E602B8">
        <w:rPr>
          <w:rFonts w:asciiTheme="minorHAnsi" w:hAnsiTheme="minorHAnsi" w:cstheme="minorHAnsi"/>
          <w:sz w:val="20"/>
        </w:rPr>
        <w:t>P</w:t>
      </w:r>
      <w:r>
        <w:rPr>
          <w:rFonts w:asciiTheme="minorHAnsi" w:hAnsiTheme="minorHAnsi" w:cstheme="minorHAnsi"/>
          <w:sz w:val="20"/>
        </w:rPr>
        <w:t xml:space="preserve">lan van </w:t>
      </w:r>
      <w:r w:rsidR="00E602B8">
        <w:rPr>
          <w:rFonts w:asciiTheme="minorHAnsi" w:hAnsiTheme="minorHAnsi" w:cstheme="minorHAnsi"/>
          <w:sz w:val="20"/>
        </w:rPr>
        <w:t>A</w:t>
      </w:r>
      <w:r>
        <w:rPr>
          <w:rFonts w:asciiTheme="minorHAnsi" w:hAnsiTheme="minorHAnsi" w:cstheme="minorHAnsi"/>
          <w:sz w:val="20"/>
        </w:rPr>
        <w:t xml:space="preserve">anpak </w:t>
      </w:r>
      <w:r w:rsidR="002750AD">
        <w:rPr>
          <w:rFonts w:asciiTheme="minorHAnsi" w:hAnsiTheme="minorHAnsi" w:cstheme="minorHAnsi"/>
          <w:sz w:val="20"/>
        </w:rPr>
        <w:t>Green Deal (</w:t>
      </w:r>
      <w:r w:rsidR="00F97129">
        <w:rPr>
          <w:rFonts w:asciiTheme="minorHAnsi" w:hAnsiTheme="minorHAnsi" w:cstheme="minorHAnsi"/>
          <w:sz w:val="20"/>
        </w:rPr>
        <w:t xml:space="preserve"> Energiescan, Zon, Energiemanagement, Energielabel, Isolatie</w:t>
      </w:r>
      <w:r w:rsidR="00C47703">
        <w:rPr>
          <w:rFonts w:asciiTheme="minorHAnsi" w:hAnsiTheme="minorHAnsi" w:cstheme="minorHAnsi"/>
          <w:sz w:val="20"/>
        </w:rPr>
        <w:t xml:space="preserve"> </w:t>
      </w:r>
      <w:r w:rsidR="00F97129">
        <w:rPr>
          <w:rFonts w:asciiTheme="minorHAnsi" w:hAnsiTheme="minorHAnsi" w:cstheme="minorHAnsi"/>
          <w:sz w:val="20"/>
        </w:rPr>
        <w:t>&amp;</w:t>
      </w:r>
      <w:r w:rsidR="00C47703">
        <w:rPr>
          <w:rFonts w:asciiTheme="minorHAnsi" w:hAnsiTheme="minorHAnsi" w:cstheme="minorHAnsi"/>
          <w:sz w:val="20"/>
        </w:rPr>
        <w:t xml:space="preserve"> </w:t>
      </w:r>
      <w:r w:rsidR="00F97129">
        <w:rPr>
          <w:rFonts w:asciiTheme="minorHAnsi" w:hAnsiTheme="minorHAnsi" w:cstheme="minorHAnsi"/>
          <w:sz w:val="20"/>
        </w:rPr>
        <w:t xml:space="preserve">Ventilatie en LED,  </w:t>
      </w:r>
      <w:r w:rsidR="002750AD">
        <w:rPr>
          <w:rFonts w:asciiTheme="minorHAnsi" w:hAnsiTheme="minorHAnsi" w:cstheme="minorHAnsi"/>
          <w:sz w:val="20"/>
        </w:rPr>
        <w:t xml:space="preserve">zie bijlage </w:t>
      </w:r>
      <w:r w:rsidR="00E602B8">
        <w:rPr>
          <w:rFonts w:asciiTheme="minorHAnsi" w:hAnsiTheme="minorHAnsi" w:cstheme="minorHAnsi"/>
          <w:sz w:val="20"/>
        </w:rPr>
        <w:t>2a t/m 2f bij deze Opdrachtbeschrijving en Programma van Eisen</w:t>
      </w:r>
      <w:r w:rsidR="002750AD">
        <w:rPr>
          <w:rFonts w:asciiTheme="minorHAnsi" w:hAnsiTheme="minorHAnsi" w:cstheme="minorHAnsi"/>
          <w:sz w:val="20"/>
        </w:rPr>
        <w:t xml:space="preserve">) </w:t>
      </w:r>
      <w:r>
        <w:rPr>
          <w:rFonts w:asciiTheme="minorHAnsi" w:hAnsiTheme="minorHAnsi" w:cstheme="minorHAnsi"/>
          <w:sz w:val="20"/>
        </w:rPr>
        <w:t>zijn daarbij slechts een richtlijn</w:t>
      </w:r>
      <w:r w:rsidR="00733FC8">
        <w:rPr>
          <w:rFonts w:asciiTheme="minorHAnsi" w:hAnsiTheme="minorHAnsi" w:cstheme="minorHAnsi"/>
          <w:sz w:val="20"/>
        </w:rPr>
        <w:t>, u stelt zelf een pakket samen.</w:t>
      </w:r>
      <w:r w:rsidR="002A1AC2">
        <w:rPr>
          <w:rFonts w:asciiTheme="minorHAnsi" w:hAnsiTheme="minorHAnsi" w:cstheme="minorHAnsi"/>
          <w:sz w:val="20"/>
        </w:rPr>
        <w:t xml:space="preserve"> U stemt dit pakket af met de projectgroep </w:t>
      </w:r>
      <w:r w:rsidR="006C6A23">
        <w:rPr>
          <w:rFonts w:asciiTheme="minorHAnsi" w:hAnsiTheme="minorHAnsi" w:cstheme="minorHAnsi"/>
          <w:sz w:val="20"/>
        </w:rPr>
        <w:t>(</w:t>
      </w:r>
      <w:r w:rsidR="002A1AC2">
        <w:rPr>
          <w:rFonts w:asciiTheme="minorHAnsi" w:hAnsiTheme="minorHAnsi" w:cstheme="minorHAnsi"/>
          <w:sz w:val="20"/>
        </w:rPr>
        <w:t xml:space="preserve">en </w:t>
      </w:r>
      <w:r w:rsidR="006C6A23">
        <w:rPr>
          <w:rFonts w:asciiTheme="minorHAnsi" w:hAnsiTheme="minorHAnsi" w:cstheme="minorHAnsi"/>
          <w:sz w:val="20"/>
        </w:rPr>
        <w:t xml:space="preserve">indien nodig) </w:t>
      </w:r>
      <w:r w:rsidR="002A1AC2">
        <w:rPr>
          <w:rFonts w:asciiTheme="minorHAnsi" w:hAnsiTheme="minorHAnsi" w:cstheme="minorHAnsi"/>
          <w:sz w:val="20"/>
        </w:rPr>
        <w:t>stuurgroep Green Deal</w:t>
      </w:r>
      <w:r w:rsidR="00951C1F">
        <w:rPr>
          <w:rFonts w:asciiTheme="minorHAnsi" w:hAnsiTheme="minorHAnsi" w:cstheme="minorHAnsi"/>
          <w:sz w:val="20"/>
        </w:rPr>
        <w:t xml:space="preserve">. </w:t>
      </w:r>
    </w:p>
    <w:p w14:paraId="3A3F3AAF" w14:textId="77777777" w:rsidR="002750AD" w:rsidRPr="009762E5" w:rsidRDefault="002750AD" w:rsidP="006E269A">
      <w:pPr>
        <w:pStyle w:val="Lijstalinea"/>
        <w:spacing w:after="160" w:line="259" w:lineRule="auto"/>
        <w:ind w:left="1800"/>
        <w:contextualSpacing/>
        <w:rPr>
          <w:rFonts w:asciiTheme="minorHAnsi" w:hAnsiTheme="minorHAnsi" w:cstheme="minorHAnsi"/>
          <w:sz w:val="20"/>
        </w:rPr>
      </w:pPr>
    </w:p>
    <w:p w14:paraId="0384B284" w14:textId="62494BB5" w:rsidR="0018127F" w:rsidRDefault="0018127F" w:rsidP="006E269A">
      <w:pPr>
        <w:pStyle w:val="Lijstalinea"/>
        <w:numPr>
          <w:ilvl w:val="0"/>
          <w:numId w:val="8"/>
        </w:numPr>
        <w:spacing w:after="160" w:line="259" w:lineRule="auto"/>
        <w:contextualSpacing/>
        <w:rPr>
          <w:rFonts w:asciiTheme="minorHAnsi" w:hAnsiTheme="minorHAnsi" w:cstheme="minorHAnsi"/>
          <w:sz w:val="20"/>
        </w:rPr>
      </w:pPr>
      <w:r>
        <w:rPr>
          <w:rFonts w:asciiTheme="minorHAnsi" w:hAnsiTheme="minorHAnsi" w:cstheme="minorHAnsi"/>
          <w:sz w:val="20"/>
        </w:rPr>
        <w:t>Het uitvoeren van deze modules energie bij individuele bedrijven</w:t>
      </w:r>
      <w:r w:rsidR="006E269A">
        <w:rPr>
          <w:rFonts w:asciiTheme="minorHAnsi" w:hAnsiTheme="minorHAnsi" w:cstheme="minorHAnsi"/>
          <w:sz w:val="20"/>
        </w:rPr>
        <w:t>.</w:t>
      </w:r>
    </w:p>
    <w:p w14:paraId="325D1B52" w14:textId="77777777" w:rsidR="00E421FC" w:rsidRPr="006E269A" w:rsidRDefault="002750AD" w:rsidP="006E269A">
      <w:pPr>
        <w:pStyle w:val="Lijstalinea"/>
        <w:spacing w:after="160" w:line="259" w:lineRule="auto"/>
        <w:ind w:left="1800"/>
        <w:contextualSpacing/>
        <w:rPr>
          <w:rFonts w:asciiTheme="minorHAnsi" w:hAnsiTheme="minorHAnsi" w:cstheme="minorHAnsi"/>
          <w:i/>
          <w:iCs/>
          <w:sz w:val="20"/>
        </w:rPr>
      </w:pPr>
      <w:r w:rsidRPr="006E269A">
        <w:rPr>
          <w:rFonts w:asciiTheme="minorHAnsi" w:hAnsiTheme="minorHAnsi" w:cstheme="minorHAnsi"/>
          <w:i/>
          <w:iCs/>
          <w:sz w:val="20"/>
        </w:rPr>
        <w:t xml:space="preserve">Toelichting: </w:t>
      </w:r>
    </w:p>
    <w:p w14:paraId="23E91ADF" w14:textId="6EC26301" w:rsidR="007D78D6" w:rsidRDefault="007D78D6"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Als de ondernemer een module Energie wil afnemen, plant u die module in met de ondernemer. U </w:t>
      </w:r>
      <w:r w:rsidR="002A1AC2">
        <w:rPr>
          <w:rFonts w:asciiTheme="minorHAnsi" w:hAnsiTheme="minorHAnsi" w:cstheme="minorHAnsi"/>
          <w:sz w:val="20"/>
        </w:rPr>
        <w:t xml:space="preserve">verzorgt de </w:t>
      </w:r>
      <w:r>
        <w:rPr>
          <w:rFonts w:asciiTheme="minorHAnsi" w:hAnsiTheme="minorHAnsi" w:cstheme="minorHAnsi"/>
          <w:sz w:val="20"/>
        </w:rPr>
        <w:t>module</w:t>
      </w:r>
      <w:r w:rsidR="002A1AC2">
        <w:rPr>
          <w:rFonts w:asciiTheme="minorHAnsi" w:hAnsiTheme="minorHAnsi" w:cstheme="minorHAnsi"/>
          <w:sz w:val="20"/>
        </w:rPr>
        <w:t xml:space="preserve"> bij de ondernemer.</w:t>
      </w:r>
      <w:r>
        <w:rPr>
          <w:rFonts w:asciiTheme="minorHAnsi" w:hAnsiTheme="minorHAnsi" w:cstheme="minorHAnsi"/>
          <w:sz w:val="20"/>
        </w:rPr>
        <w:t xml:space="preserve"> U </w:t>
      </w:r>
      <w:r w:rsidR="002A1AC2">
        <w:rPr>
          <w:rFonts w:asciiTheme="minorHAnsi" w:hAnsiTheme="minorHAnsi" w:cstheme="minorHAnsi"/>
          <w:sz w:val="20"/>
        </w:rPr>
        <w:t xml:space="preserve">stelt een </w:t>
      </w:r>
      <w:r>
        <w:rPr>
          <w:rFonts w:asciiTheme="minorHAnsi" w:hAnsiTheme="minorHAnsi" w:cstheme="minorHAnsi"/>
          <w:sz w:val="20"/>
        </w:rPr>
        <w:t xml:space="preserve">schriftelijk advies </w:t>
      </w:r>
      <w:r w:rsidR="002A1AC2">
        <w:rPr>
          <w:rFonts w:asciiTheme="minorHAnsi" w:hAnsiTheme="minorHAnsi" w:cstheme="minorHAnsi"/>
          <w:sz w:val="20"/>
        </w:rPr>
        <w:t xml:space="preserve">op </w:t>
      </w:r>
      <w:r>
        <w:rPr>
          <w:rFonts w:asciiTheme="minorHAnsi" w:hAnsiTheme="minorHAnsi" w:cstheme="minorHAnsi"/>
          <w:sz w:val="20"/>
        </w:rPr>
        <w:t>aan de ondernemer. U stimuleert de opvolging van het advies bij de ondernemer</w:t>
      </w:r>
      <w:r w:rsidR="002A1AC2">
        <w:rPr>
          <w:rFonts w:asciiTheme="minorHAnsi" w:hAnsiTheme="minorHAnsi" w:cstheme="minorHAnsi"/>
          <w:sz w:val="20"/>
        </w:rPr>
        <w:t>. U koppelt eventuele knelpunten terug aan de projectgroep</w:t>
      </w:r>
    </w:p>
    <w:p w14:paraId="2F3C4C47" w14:textId="32FC3E96" w:rsidR="002A1AC2" w:rsidRPr="002A1AC2" w:rsidRDefault="002A1AC2"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U verzorgt minimaal 100 modules Energie bij individuele ondernemers</w:t>
      </w:r>
      <w:r w:rsidR="005D37C4">
        <w:rPr>
          <w:rFonts w:asciiTheme="minorHAnsi" w:hAnsiTheme="minorHAnsi" w:cstheme="minorHAnsi"/>
          <w:sz w:val="20"/>
        </w:rPr>
        <w:t>.</w:t>
      </w:r>
    </w:p>
    <w:p w14:paraId="67D68425" w14:textId="240A6E97" w:rsidR="000D56F0" w:rsidRPr="000300FB" w:rsidRDefault="000D56F0" w:rsidP="000300FB">
      <w:pPr>
        <w:spacing w:after="160" w:line="259" w:lineRule="auto"/>
        <w:contextualSpacing/>
        <w:rPr>
          <w:rFonts w:asciiTheme="minorHAnsi" w:hAnsiTheme="minorHAnsi" w:cstheme="minorHAnsi"/>
          <w:i/>
          <w:iCs/>
          <w:sz w:val="20"/>
        </w:rPr>
      </w:pPr>
    </w:p>
    <w:p w14:paraId="29C294C1" w14:textId="77777777" w:rsidR="006E269A" w:rsidRDefault="006E269A">
      <w:pPr>
        <w:spacing w:line="240" w:lineRule="auto"/>
        <w:ind w:left="0"/>
        <w:rPr>
          <w:rFonts w:ascii="Calibri" w:hAnsi="Calibri"/>
          <w:b/>
          <w:snapToGrid w:val="0"/>
          <w:spacing w:val="0"/>
          <w:sz w:val="20"/>
        </w:rPr>
      </w:pPr>
      <w:r>
        <w:br w:type="page"/>
      </w:r>
    </w:p>
    <w:p w14:paraId="50FC72CF" w14:textId="30EA5B70" w:rsidR="007D42E6" w:rsidRPr="008965D5" w:rsidRDefault="00ED7E44" w:rsidP="00073AEC">
      <w:pPr>
        <w:pStyle w:val="Kop2"/>
      </w:pPr>
      <w:bookmarkStart w:id="31" w:name="_Toc100918476"/>
      <w:r>
        <w:lastRenderedPageBreak/>
        <w:t>Projectbeheersing</w:t>
      </w:r>
      <w:r w:rsidR="00972761" w:rsidRPr="008965D5">
        <w:t xml:space="preserve"> </w:t>
      </w:r>
      <w:r w:rsidR="00E421FC">
        <w:t>en deelname projectgroep</w:t>
      </w:r>
      <w:bookmarkEnd w:id="31"/>
    </w:p>
    <w:p w14:paraId="43508DCA" w14:textId="77777777" w:rsidR="000300FB" w:rsidRPr="006E269A" w:rsidRDefault="000300FB" w:rsidP="006E269A">
      <w:pPr>
        <w:ind w:left="1440"/>
        <w:rPr>
          <w:rFonts w:asciiTheme="minorHAnsi" w:hAnsiTheme="minorHAnsi" w:cstheme="minorHAnsi"/>
          <w:sz w:val="20"/>
        </w:rPr>
      </w:pPr>
      <w:r w:rsidRPr="006E269A">
        <w:rPr>
          <w:rFonts w:asciiTheme="minorHAnsi" w:hAnsiTheme="minorHAnsi" w:cstheme="minorHAnsi"/>
          <w:sz w:val="20"/>
        </w:rPr>
        <w:t>In dit onderdeel willen wij de volgende doelstellingen behalen:</w:t>
      </w:r>
    </w:p>
    <w:p w14:paraId="092BBA6B" w14:textId="77777777" w:rsidR="000300FB" w:rsidRDefault="000300FB" w:rsidP="00B32FAB">
      <w:pPr>
        <w:ind w:left="1134"/>
        <w:rPr>
          <w:rFonts w:asciiTheme="minorHAnsi" w:hAnsiTheme="minorHAnsi" w:cstheme="minorHAnsi"/>
          <w:sz w:val="20"/>
        </w:rPr>
      </w:pPr>
    </w:p>
    <w:p w14:paraId="77A6DA32" w14:textId="510A9E89" w:rsidR="000300FB" w:rsidRPr="000300FB" w:rsidRDefault="000300FB" w:rsidP="000300FB">
      <w:pPr>
        <w:pStyle w:val="Lijstalinea"/>
        <w:numPr>
          <w:ilvl w:val="0"/>
          <w:numId w:val="26"/>
        </w:numPr>
        <w:rPr>
          <w:rFonts w:asciiTheme="minorHAnsi" w:hAnsiTheme="minorHAnsi" w:cstheme="minorHAnsi"/>
          <w:sz w:val="20"/>
        </w:rPr>
      </w:pPr>
      <w:r>
        <w:rPr>
          <w:rFonts w:asciiTheme="minorHAnsi" w:hAnsiTheme="minorHAnsi" w:cstheme="minorHAnsi"/>
          <w:sz w:val="20"/>
        </w:rPr>
        <w:t>Het project wordt tijdig</w:t>
      </w:r>
      <w:r w:rsidR="00B005D4">
        <w:rPr>
          <w:rFonts w:asciiTheme="minorHAnsi" w:hAnsiTheme="minorHAnsi" w:cstheme="minorHAnsi"/>
          <w:sz w:val="20"/>
        </w:rPr>
        <w:t xml:space="preserve">, dat wil zeggen 3 keer per jaar, </w:t>
      </w:r>
      <w:r>
        <w:rPr>
          <w:rFonts w:asciiTheme="minorHAnsi" w:hAnsiTheme="minorHAnsi" w:cstheme="minorHAnsi"/>
          <w:sz w:val="20"/>
        </w:rPr>
        <w:t>bijgestuurd zodat de Green Deal doelstelling op het thema Energie (4% energiereductie en 4% extra duurzame opwek van energie) behaald kan worden</w:t>
      </w:r>
      <w:r w:rsidR="00186C33">
        <w:rPr>
          <w:rFonts w:asciiTheme="minorHAnsi" w:hAnsiTheme="minorHAnsi" w:cstheme="minorHAnsi"/>
          <w:sz w:val="20"/>
        </w:rPr>
        <w:t>.</w:t>
      </w:r>
    </w:p>
    <w:p w14:paraId="3FC9FF36" w14:textId="77777777" w:rsidR="000300FB" w:rsidRDefault="000300FB" w:rsidP="00B32FAB">
      <w:pPr>
        <w:ind w:left="1134"/>
        <w:rPr>
          <w:rFonts w:asciiTheme="minorHAnsi" w:hAnsiTheme="minorHAnsi" w:cstheme="minorHAnsi"/>
          <w:sz w:val="20"/>
        </w:rPr>
      </w:pPr>
    </w:p>
    <w:p w14:paraId="4819AD4D" w14:textId="77777777" w:rsidR="000300FB" w:rsidRDefault="000300FB" w:rsidP="006E269A">
      <w:pPr>
        <w:ind w:left="1440"/>
        <w:rPr>
          <w:rFonts w:asciiTheme="minorHAnsi" w:hAnsiTheme="minorHAnsi" w:cstheme="minorHAnsi"/>
          <w:sz w:val="20"/>
        </w:rPr>
      </w:pPr>
      <w:r w:rsidRPr="00B86DB9">
        <w:rPr>
          <w:rFonts w:asciiTheme="minorHAnsi" w:hAnsiTheme="minorHAnsi" w:cstheme="minorHAnsi"/>
          <w:sz w:val="20"/>
        </w:rPr>
        <w:t>Daarvoor is uw rol minimaal de volgende:</w:t>
      </w:r>
    </w:p>
    <w:p w14:paraId="20655238" w14:textId="77777777" w:rsidR="00487C3C" w:rsidRDefault="00487C3C" w:rsidP="009762E5">
      <w:pPr>
        <w:ind w:left="1134"/>
        <w:rPr>
          <w:rFonts w:asciiTheme="minorHAnsi" w:hAnsiTheme="minorHAnsi" w:cstheme="minorHAnsi"/>
          <w:sz w:val="20"/>
        </w:rPr>
      </w:pPr>
    </w:p>
    <w:p w14:paraId="1DD82252" w14:textId="3017C541" w:rsidR="00B32FAB" w:rsidRDefault="00B32FAB" w:rsidP="006E269A">
      <w:pPr>
        <w:pStyle w:val="Lijstalinea"/>
        <w:numPr>
          <w:ilvl w:val="0"/>
          <w:numId w:val="8"/>
        </w:numPr>
        <w:spacing w:after="160" w:line="259" w:lineRule="auto"/>
        <w:contextualSpacing/>
        <w:rPr>
          <w:rFonts w:asciiTheme="minorHAnsi" w:hAnsiTheme="minorHAnsi" w:cstheme="minorHAnsi"/>
          <w:sz w:val="20"/>
        </w:rPr>
      </w:pPr>
      <w:r w:rsidRPr="009762E5">
        <w:rPr>
          <w:rFonts w:asciiTheme="minorHAnsi" w:hAnsiTheme="minorHAnsi" w:cstheme="minorHAnsi"/>
          <w:sz w:val="20"/>
        </w:rPr>
        <w:t xml:space="preserve">Het bijhouden van de vorderingen op </w:t>
      </w:r>
      <w:r w:rsidR="00D343EB">
        <w:rPr>
          <w:rFonts w:asciiTheme="minorHAnsi" w:hAnsiTheme="minorHAnsi" w:cstheme="minorHAnsi"/>
          <w:sz w:val="20"/>
        </w:rPr>
        <w:t xml:space="preserve">de onderdelen uit de </w:t>
      </w:r>
      <w:r w:rsidRPr="009762E5">
        <w:rPr>
          <w:rFonts w:asciiTheme="minorHAnsi" w:hAnsiTheme="minorHAnsi" w:cstheme="minorHAnsi"/>
          <w:sz w:val="20"/>
        </w:rPr>
        <w:t xml:space="preserve">bovenstaande onderdelen </w:t>
      </w:r>
      <w:r w:rsidR="00D343EB">
        <w:rPr>
          <w:rFonts w:asciiTheme="minorHAnsi" w:hAnsiTheme="minorHAnsi" w:cstheme="minorHAnsi"/>
          <w:sz w:val="20"/>
        </w:rPr>
        <w:t xml:space="preserve">(paragraaf 2.2 en 2.3) </w:t>
      </w:r>
      <w:r w:rsidRPr="009762E5">
        <w:rPr>
          <w:rFonts w:asciiTheme="minorHAnsi" w:hAnsiTheme="minorHAnsi" w:cstheme="minorHAnsi"/>
          <w:sz w:val="20"/>
        </w:rPr>
        <w:t>en de rapportage daarvan aan de project- en stuurgroep (monitoring)</w:t>
      </w:r>
      <w:r w:rsidR="006E269A">
        <w:rPr>
          <w:rFonts w:asciiTheme="minorHAnsi" w:hAnsiTheme="minorHAnsi" w:cstheme="minorHAnsi"/>
          <w:sz w:val="20"/>
        </w:rPr>
        <w:t>.</w:t>
      </w:r>
    </w:p>
    <w:p w14:paraId="481E4675" w14:textId="77777777" w:rsidR="00AA3796" w:rsidRPr="006E269A" w:rsidRDefault="00B32FAB" w:rsidP="006E269A">
      <w:pPr>
        <w:pStyle w:val="Lijstalinea"/>
        <w:spacing w:after="160" w:line="259" w:lineRule="auto"/>
        <w:ind w:left="1800"/>
        <w:contextualSpacing/>
        <w:rPr>
          <w:rFonts w:asciiTheme="minorHAnsi" w:hAnsiTheme="minorHAnsi" w:cstheme="minorHAnsi"/>
          <w:i/>
          <w:iCs/>
          <w:sz w:val="20"/>
        </w:rPr>
      </w:pPr>
      <w:r w:rsidRPr="006E269A">
        <w:rPr>
          <w:rFonts w:asciiTheme="minorHAnsi" w:hAnsiTheme="minorHAnsi" w:cstheme="minorHAnsi"/>
          <w:i/>
          <w:iCs/>
          <w:sz w:val="20"/>
        </w:rPr>
        <w:t xml:space="preserve">Toelichting: </w:t>
      </w:r>
    </w:p>
    <w:p w14:paraId="2565CB0E" w14:textId="2E7646B0" w:rsidR="00B32FAB" w:rsidRDefault="00B005D4"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U</w:t>
      </w:r>
      <w:r w:rsidR="00B32FAB">
        <w:rPr>
          <w:rFonts w:asciiTheme="minorHAnsi" w:hAnsiTheme="minorHAnsi" w:cstheme="minorHAnsi"/>
          <w:sz w:val="20"/>
        </w:rPr>
        <w:t xml:space="preserve"> ontwikkelt een rapportage</w:t>
      </w:r>
      <w:r w:rsidR="00FB48E6">
        <w:rPr>
          <w:rFonts w:asciiTheme="minorHAnsi" w:hAnsiTheme="minorHAnsi" w:cstheme="minorHAnsi"/>
          <w:sz w:val="20"/>
        </w:rPr>
        <w:t xml:space="preserve"> van de uitgevoerde activiteiten</w:t>
      </w:r>
      <w:r w:rsidR="00B32FAB">
        <w:rPr>
          <w:rFonts w:asciiTheme="minorHAnsi" w:hAnsiTheme="minorHAnsi" w:cstheme="minorHAnsi"/>
          <w:sz w:val="20"/>
        </w:rPr>
        <w:t xml:space="preserve"> om de project- en stuurgroep te informeren. </w:t>
      </w:r>
      <w:r w:rsidR="00AE6EEC">
        <w:rPr>
          <w:rFonts w:asciiTheme="minorHAnsi" w:hAnsiTheme="minorHAnsi" w:cstheme="minorHAnsi"/>
          <w:sz w:val="20"/>
        </w:rPr>
        <w:t xml:space="preserve">U maakt daarin heldere overzichten </w:t>
      </w:r>
      <w:r w:rsidR="00AA3796">
        <w:rPr>
          <w:rFonts w:asciiTheme="minorHAnsi" w:hAnsiTheme="minorHAnsi" w:cstheme="minorHAnsi"/>
          <w:sz w:val="20"/>
        </w:rPr>
        <w:t xml:space="preserve">van de gedane inspanningen </w:t>
      </w:r>
      <w:r>
        <w:rPr>
          <w:rFonts w:asciiTheme="minorHAnsi" w:hAnsiTheme="minorHAnsi" w:cstheme="minorHAnsi"/>
          <w:sz w:val="20"/>
        </w:rPr>
        <w:t>in relatie tot</w:t>
      </w:r>
      <w:r w:rsidR="00AE6EEC">
        <w:rPr>
          <w:rFonts w:asciiTheme="minorHAnsi" w:hAnsiTheme="minorHAnsi" w:cstheme="minorHAnsi"/>
          <w:sz w:val="20"/>
        </w:rPr>
        <w:t xml:space="preserve"> de doelen.</w:t>
      </w:r>
      <w:r w:rsidR="00FB48E6">
        <w:rPr>
          <w:rFonts w:asciiTheme="minorHAnsi" w:hAnsiTheme="minorHAnsi" w:cstheme="minorHAnsi"/>
          <w:sz w:val="20"/>
        </w:rPr>
        <w:t xml:space="preserve"> U signaleert knelpunten</w:t>
      </w:r>
      <w:r w:rsidR="001255F9">
        <w:rPr>
          <w:rFonts w:asciiTheme="minorHAnsi" w:hAnsiTheme="minorHAnsi" w:cstheme="minorHAnsi"/>
          <w:sz w:val="20"/>
        </w:rPr>
        <w:t xml:space="preserve">, </w:t>
      </w:r>
      <w:r w:rsidR="00FB48E6">
        <w:rPr>
          <w:rFonts w:asciiTheme="minorHAnsi" w:hAnsiTheme="minorHAnsi" w:cstheme="minorHAnsi"/>
          <w:sz w:val="20"/>
        </w:rPr>
        <w:t>individuele en collectieve kansen  voor bedrijven</w:t>
      </w:r>
      <w:r w:rsidR="001255F9">
        <w:rPr>
          <w:rFonts w:asciiTheme="minorHAnsi" w:hAnsiTheme="minorHAnsi" w:cstheme="minorHAnsi"/>
          <w:sz w:val="20"/>
        </w:rPr>
        <w:t xml:space="preserve"> en </w:t>
      </w:r>
      <w:r w:rsidR="00FB48E6">
        <w:rPr>
          <w:rFonts w:asciiTheme="minorHAnsi" w:hAnsiTheme="minorHAnsi" w:cstheme="minorHAnsi"/>
          <w:sz w:val="20"/>
        </w:rPr>
        <w:t xml:space="preserve">mogelijkheden voor het toepassen van andere modules richting </w:t>
      </w:r>
      <w:r w:rsidR="008A672E">
        <w:rPr>
          <w:rFonts w:asciiTheme="minorHAnsi" w:hAnsiTheme="minorHAnsi" w:cstheme="minorHAnsi"/>
          <w:sz w:val="20"/>
        </w:rPr>
        <w:t>Circulair of Klimaatadaptatie.</w:t>
      </w:r>
      <w:r w:rsidR="001255F9">
        <w:rPr>
          <w:rFonts w:asciiTheme="minorHAnsi" w:hAnsiTheme="minorHAnsi" w:cstheme="minorHAnsi"/>
          <w:sz w:val="20"/>
        </w:rPr>
        <w:t xml:space="preserve"> U levert deze schriftelijke monitoring 3x per jaar. U doet daarin</w:t>
      </w:r>
      <w:r w:rsidR="00AA3796">
        <w:rPr>
          <w:rFonts w:asciiTheme="minorHAnsi" w:hAnsiTheme="minorHAnsi" w:cstheme="minorHAnsi"/>
          <w:sz w:val="20"/>
        </w:rPr>
        <w:t xml:space="preserve"> </w:t>
      </w:r>
      <w:r w:rsidR="001255F9">
        <w:rPr>
          <w:rFonts w:asciiTheme="minorHAnsi" w:hAnsiTheme="minorHAnsi" w:cstheme="minorHAnsi"/>
          <w:sz w:val="20"/>
        </w:rPr>
        <w:t xml:space="preserve">voorstellen voor aanpassing van het </w:t>
      </w:r>
      <w:r w:rsidR="00AA3796">
        <w:rPr>
          <w:rFonts w:asciiTheme="minorHAnsi" w:hAnsiTheme="minorHAnsi" w:cstheme="minorHAnsi"/>
          <w:sz w:val="20"/>
        </w:rPr>
        <w:t xml:space="preserve">Green Deal </w:t>
      </w:r>
      <w:r w:rsidR="001255F9">
        <w:rPr>
          <w:rFonts w:asciiTheme="minorHAnsi" w:hAnsiTheme="minorHAnsi" w:cstheme="minorHAnsi"/>
          <w:sz w:val="20"/>
        </w:rPr>
        <w:t xml:space="preserve">traject als de </w:t>
      </w:r>
      <w:r w:rsidR="00AA3796">
        <w:rPr>
          <w:rFonts w:asciiTheme="minorHAnsi" w:hAnsiTheme="minorHAnsi" w:cstheme="minorHAnsi"/>
          <w:sz w:val="20"/>
        </w:rPr>
        <w:t>rapportage</w:t>
      </w:r>
      <w:r w:rsidR="001255F9">
        <w:rPr>
          <w:rFonts w:asciiTheme="minorHAnsi" w:hAnsiTheme="minorHAnsi" w:cstheme="minorHAnsi"/>
          <w:sz w:val="20"/>
        </w:rPr>
        <w:t xml:space="preserve"> daartoe </w:t>
      </w:r>
      <w:r w:rsidR="00AA3796">
        <w:rPr>
          <w:rFonts w:asciiTheme="minorHAnsi" w:hAnsiTheme="minorHAnsi" w:cstheme="minorHAnsi"/>
          <w:sz w:val="20"/>
        </w:rPr>
        <w:t>aanleiding geeft.</w:t>
      </w:r>
    </w:p>
    <w:p w14:paraId="6386B5DA" w14:textId="77777777" w:rsidR="00B32FAB" w:rsidRDefault="00B32FAB" w:rsidP="006E269A">
      <w:pPr>
        <w:pStyle w:val="Lijstalinea"/>
        <w:spacing w:after="160" w:line="259" w:lineRule="auto"/>
        <w:ind w:left="1800"/>
        <w:contextualSpacing/>
        <w:rPr>
          <w:rFonts w:asciiTheme="minorHAnsi" w:hAnsiTheme="minorHAnsi" w:cstheme="minorHAnsi"/>
          <w:sz w:val="20"/>
        </w:rPr>
      </w:pPr>
    </w:p>
    <w:p w14:paraId="07A95F23" w14:textId="1AF70F21" w:rsidR="00B32FAB" w:rsidRDefault="00B32FAB" w:rsidP="006E269A">
      <w:pPr>
        <w:pStyle w:val="Lijstalinea"/>
        <w:numPr>
          <w:ilvl w:val="0"/>
          <w:numId w:val="8"/>
        </w:numPr>
        <w:spacing w:after="160" w:line="259" w:lineRule="auto"/>
        <w:contextualSpacing/>
        <w:rPr>
          <w:rFonts w:asciiTheme="minorHAnsi" w:hAnsiTheme="minorHAnsi" w:cstheme="minorHAnsi"/>
          <w:sz w:val="20"/>
        </w:rPr>
      </w:pPr>
      <w:r w:rsidRPr="009762E5">
        <w:rPr>
          <w:rFonts w:asciiTheme="minorHAnsi" w:hAnsiTheme="minorHAnsi" w:cstheme="minorHAnsi"/>
          <w:sz w:val="20"/>
        </w:rPr>
        <w:t xml:space="preserve">Het bijhouden van de </w:t>
      </w:r>
      <w:r w:rsidR="00AA3796">
        <w:rPr>
          <w:rFonts w:asciiTheme="minorHAnsi" w:hAnsiTheme="minorHAnsi" w:cstheme="minorHAnsi"/>
          <w:sz w:val="20"/>
        </w:rPr>
        <w:t xml:space="preserve">uitgevoerde </w:t>
      </w:r>
      <w:r w:rsidRPr="009762E5">
        <w:rPr>
          <w:rFonts w:asciiTheme="minorHAnsi" w:hAnsiTheme="minorHAnsi" w:cstheme="minorHAnsi"/>
          <w:sz w:val="20"/>
        </w:rPr>
        <w:t xml:space="preserve">maatregelen die deelnemers (bedrijven) nemen naar aanleiding van de doorlopen modules </w:t>
      </w:r>
      <w:r w:rsidR="00B005D4">
        <w:rPr>
          <w:rFonts w:asciiTheme="minorHAnsi" w:hAnsiTheme="minorHAnsi" w:cstheme="minorHAnsi"/>
          <w:sz w:val="20"/>
        </w:rPr>
        <w:t xml:space="preserve">Energie </w:t>
      </w:r>
      <w:r w:rsidRPr="009762E5">
        <w:rPr>
          <w:rFonts w:asciiTheme="minorHAnsi" w:hAnsiTheme="minorHAnsi" w:cstheme="minorHAnsi"/>
          <w:sz w:val="20"/>
        </w:rPr>
        <w:t>en de rapportage daarvan aan de project- en stuurgroep</w:t>
      </w:r>
      <w:r w:rsidR="006E269A">
        <w:rPr>
          <w:rFonts w:asciiTheme="minorHAnsi" w:hAnsiTheme="minorHAnsi" w:cstheme="minorHAnsi"/>
          <w:sz w:val="20"/>
        </w:rPr>
        <w:t>.</w:t>
      </w:r>
    </w:p>
    <w:p w14:paraId="7301F637" w14:textId="77777777" w:rsidR="00AA3796" w:rsidRPr="006E269A" w:rsidRDefault="00AE6EEC" w:rsidP="006E269A">
      <w:pPr>
        <w:pStyle w:val="Lijstalinea"/>
        <w:spacing w:after="160" w:line="259" w:lineRule="auto"/>
        <w:ind w:left="1800"/>
        <w:contextualSpacing/>
        <w:rPr>
          <w:rFonts w:asciiTheme="minorHAnsi" w:hAnsiTheme="minorHAnsi" w:cstheme="minorHAnsi"/>
          <w:i/>
          <w:iCs/>
          <w:sz w:val="20"/>
        </w:rPr>
      </w:pPr>
      <w:r w:rsidRPr="006E269A">
        <w:rPr>
          <w:rFonts w:asciiTheme="minorHAnsi" w:hAnsiTheme="minorHAnsi" w:cstheme="minorHAnsi"/>
          <w:i/>
          <w:iCs/>
          <w:sz w:val="20"/>
        </w:rPr>
        <w:t xml:space="preserve">Toelichting: </w:t>
      </w:r>
    </w:p>
    <w:p w14:paraId="182D8F22" w14:textId="4BF9BE9E" w:rsidR="00AE6EEC" w:rsidRDefault="00B005D4"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 xml:space="preserve">U </w:t>
      </w:r>
      <w:r w:rsidR="00FB48E6">
        <w:rPr>
          <w:rFonts w:asciiTheme="minorHAnsi" w:hAnsiTheme="minorHAnsi" w:cstheme="minorHAnsi"/>
          <w:sz w:val="20"/>
        </w:rPr>
        <w:t xml:space="preserve">monitort de </w:t>
      </w:r>
      <w:r w:rsidR="00AA3796">
        <w:rPr>
          <w:rFonts w:asciiTheme="minorHAnsi" w:hAnsiTheme="minorHAnsi" w:cstheme="minorHAnsi"/>
          <w:sz w:val="20"/>
        </w:rPr>
        <w:t xml:space="preserve">uitgevoerde maatregelen </w:t>
      </w:r>
      <w:r w:rsidR="00FB48E6">
        <w:rPr>
          <w:rFonts w:asciiTheme="minorHAnsi" w:hAnsiTheme="minorHAnsi" w:cstheme="minorHAnsi"/>
          <w:sz w:val="20"/>
        </w:rPr>
        <w:t>van de adviezen bij de ondernemers die een module energie hebben afgenomen. U</w:t>
      </w:r>
      <w:r w:rsidR="00AE6EEC">
        <w:rPr>
          <w:rFonts w:asciiTheme="minorHAnsi" w:hAnsiTheme="minorHAnsi" w:cstheme="minorHAnsi"/>
          <w:sz w:val="20"/>
        </w:rPr>
        <w:t xml:space="preserve"> ontwikkelt een rapportage </w:t>
      </w:r>
      <w:r w:rsidR="00FB48E6">
        <w:rPr>
          <w:rFonts w:asciiTheme="minorHAnsi" w:hAnsiTheme="minorHAnsi" w:cstheme="minorHAnsi"/>
          <w:sz w:val="20"/>
        </w:rPr>
        <w:t xml:space="preserve">met een helder overzicht </w:t>
      </w:r>
      <w:r w:rsidR="00AE6EEC">
        <w:rPr>
          <w:rFonts w:asciiTheme="minorHAnsi" w:hAnsiTheme="minorHAnsi" w:cstheme="minorHAnsi"/>
          <w:sz w:val="20"/>
        </w:rPr>
        <w:t xml:space="preserve">in hoeverre de doelen van de Green deal (4% energiebesparing en 4% extra duurzame opwek) </w:t>
      </w:r>
      <w:r>
        <w:rPr>
          <w:rFonts w:asciiTheme="minorHAnsi" w:hAnsiTheme="minorHAnsi" w:cstheme="minorHAnsi"/>
          <w:sz w:val="20"/>
        </w:rPr>
        <w:t xml:space="preserve">daarmee </w:t>
      </w:r>
      <w:r w:rsidR="00FB48E6">
        <w:rPr>
          <w:rFonts w:asciiTheme="minorHAnsi" w:hAnsiTheme="minorHAnsi" w:cstheme="minorHAnsi"/>
          <w:sz w:val="20"/>
        </w:rPr>
        <w:t xml:space="preserve">gehaald </w:t>
      </w:r>
      <w:r>
        <w:rPr>
          <w:rFonts w:asciiTheme="minorHAnsi" w:hAnsiTheme="minorHAnsi" w:cstheme="minorHAnsi"/>
          <w:sz w:val="20"/>
        </w:rPr>
        <w:t>worden</w:t>
      </w:r>
      <w:r w:rsidR="00FB48E6">
        <w:rPr>
          <w:rFonts w:asciiTheme="minorHAnsi" w:hAnsiTheme="minorHAnsi" w:cstheme="minorHAnsi"/>
          <w:sz w:val="20"/>
        </w:rPr>
        <w:t>.</w:t>
      </w:r>
      <w:r w:rsidR="001255F9">
        <w:rPr>
          <w:rFonts w:asciiTheme="minorHAnsi" w:hAnsiTheme="minorHAnsi" w:cstheme="minorHAnsi"/>
          <w:sz w:val="20"/>
        </w:rPr>
        <w:t xml:space="preserve"> U levert deze schriftelijke rapportage 3x per jaar.</w:t>
      </w:r>
      <w:r w:rsidR="00AA3796">
        <w:rPr>
          <w:rFonts w:asciiTheme="minorHAnsi" w:hAnsiTheme="minorHAnsi" w:cstheme="minorHAnsi"/>
          <w:sz w:val="20"/>
        </w:rPr>
        <w:t xml:space="preserve"> U doet daarin voorstellen voor aanpassing van het Green Deal traject als de rapportage daartoe aanleiding geeft.</w:t>
      </w:r>
    </w:p>
    <w:p w14:paraId="63C1A0D3" w14:textId="77777777" w:rsidR="00AE6EEC" w:rsidRDefault="00AE6EEC" w:rsidP="006E269A">
      <w:pPr>
        <w:pStyle w:val="Lijstalinea"/>
        <w:spacing w:after="160" w:line="259" w:lineRule="auto"/>
        <w:ind w:left="1800"/>
        <w:contextualSpacing/>
        <w:rPr>
          <w:rFonts w:asciiTheme="minorHAnsi" w:hAnsiTheme="minorHAnsi" w:cstheme="minorHAnsi"/>
          <w:sz w:val="20"/>
        </w:rPr>
      </w:pPr>
    </w:p>
    <w:p w14:paraId="07B36FCD" w14:textId="130C2787" w:rsidR="00B32FAB" w:rsidRDefault="00B32FAB" w:rsidP="006E269A">
      <w:pPr>
        <w:pStyle w:val="Lijstalinea"/>
        <w:numPr>
          <w:ilvl w:val="0"/>
          <w:numId w:val="8"/>
        </w:numPr>
        <w:spacing w:after="160" w:line="259" w:lineRule="auto"/>
        <w:contextualSpacing/>
        <w:rPr>
          <w:rFonts w:asciiTheme="minorHAnsi" w:hAnsiTheme="minorHAnsi" w:cstheme="minorHAnsi"/>
          <w:sz w:val="20"/>
        </w:rPr>
      </w:pPr>
      <w:r w:rsidRPr="009762E5">
        <w:rPr>
          <w:rFonts w:asciiTheme="minorHAnsi" w:hAnsiTheme="minorHAnsi" w:cstheme="minorHAnsi"/>
          <w:sz w:val="20"/>
        </w:rPr>
        <w:t>Deelnemen aan de projectgroep Green Deal  en het leveren van een actieve bijdrage om de Green Deal tot een succes te maken</w:t>
      </w:r>
      <w:r w:rsidR="006E269A">
        <w:rPr>
          <w:rFonts w:asciiTheme="minorHAnsi" w:hAnsiTheme="minorHAnsi" w:cstheme="minorHAnsi"/>
          <w:sz w:val="20"/>
        </w:rPr>
        <w:t>.</w:t>
      </w:r>
    </w:p>
    <w:p w14:paraId="5EBAD057" w14:textId="77777777" w:rsidR="00AA3796" w:rsidRPr="006E269A" w:rsidRDefault="00FB48E6" w:rsidP="006E269A">
      <w:pPr>
        <w:pStyle w:val="Lijstalinea"/>
        <w:spacing w:after="160" w:line="259" w:lineRule="auto"/>
        <w:ind w:left="1800"/>
        <w:contextualSpacing/>
        <w:rPr>
          <w:rFonts w:asciiTheme="minorHAnsi" w:hAnsiTheme="minorHAnsi" w:cstheme="minorHAnsi"/>
          <w:i/>
          <w:iCs/>
          <w:sz w:val="20"/>
        </w:rPr>
      </w:pPr>
      <w:r w:rsidRPr="006E269A">
        <w:rPr>
          <w:rFonts w:asciiTheme="minorHAnsi" w:hAnsiTheme="minorHAnsi" w:cstheme="minorHAnsi"/>
          <w:i/>
          <w:iCs/>
          <w:sz w:val="20"/>
        </w:rPr>
        <w:t xml:space="preserve">Toelichting: </w:t>
      </w:r>
    </w:p>
    <w:p w14:paraId="2AF53FD9" w14:textId="28CFB098" w:rsidR="00FB48E6" w:rsidRPr="009762E5" w:rsidRDefault="00B005D4" w:rsidP="006E269A">
      <w:pPr>
        <w:pStyle w:val="Lijstalinea"/>
        <w:spacing w:after="160" w:line="259" w:lineRule="auto"/>
        <w:ind w:left="1800"/>
        <w:contextualSpacing/>
        <w:rPr>
          <w:rFonts w:asciiTheme="minorHAnsi" w:hAnsiTheme="minorHAnsi" w:cstheme="minorHAnsi"/>
          <w:sz w:val="20"/>
        </w:rPr>
      </w:pPr>
      <w:r>
        <w:rPr>
          <w:rFonts w:asciiTheme="minorHAnsi" w:hAnsiTheme="minorHAnsi" w:cstheme="minorHAnsi"/>
          <w:sz w:val="20"/>
        </w:rPr>
        <w:t>U</w:t>
      </w:r>
      <w:r w:rsidR="00FB48E6">
        <w:rPr>
          <w:rFonts w:asciiTheme="minorHAnsi" w:hAnsiTheme="minorHAnsi" w:cstheme="minorHAnsi"/>
          <w:sz w:val="20"/>
        </w:rPr>
        <w:t xml:space="preserve"> bent een actief lid van de projectgroep</w:t>
      </w:r>
      <w:r>
        <w:rPr>
          <w:rFonts w:asciiTheme="minorHAnsi" w:hAnsiTheme="minorHAnsi" w:cstheme="minorHAnsi"/>
          <w:sz w:val="20"/>
        </w:rPr>
        <w:t xml:space="preserve"> Green Deal</w:t>
      </w:r>
      <w:r w:rsidR="00FB48E6">
        <w:rPr>
          <w:rFonts w:asciiTheme="minorHAnsi" w:hAnsiTheme="minorHAnsi" w:cstheme="minorHAnsi"/>
          <w:sz w:val="20"/>
        </w:rPr>
        <w:t>.</w:t>
      </w:r>
      <w:r w:rsidR="008A672E">
        <w:rPr>
          <w:rFonts w:asciiTheme="minorHAnsi" w:hAnsiTheme="minorHAnsi" w:cstheme="minorHAnsi"/>
          <w:sz w:val="20"/>
        </w:rPr>
        <w:t xml:space="preserve"> U neemt daarvoor deel aan ongeveer 20 projectgroep bijeenkomsten en indien nodig de stuurgroep vergaderingen. </w:t>
      </w:r>
      <w:r w:rsidR="00FB48E6">
        <w:rPr>
          <w:rFonts w:asciiTheme="minorHAnsi" w:hAnsiTheme="minorHAnsi" w:cstheme="minorHAnsi"/>
          <w:sz w:val="20"/>
        </w:rPr>
        <w:t>U spant u in om ondernemers te bereiken,</w:t>
      </w:r>
      <w:r w:rsidR="008A672E">
        <w:rPr>
          <w:rFonts w:asciiTheme="minorHAnsi" w:hAnsiTheme="minorHAnsi" w:cstheme="minorHAnsi"/>
          <w:sz w:val="20"/>
        </w:rPr>
        <w:t xml:space="preserve"> te enthousiasmeren, te </w:t>
      </w:r>
      <w:r w:rsidR="008A672E" w:rsidRPr="00047E05">
        <w:rPr>
          <w:rFonts w:asciiTheme="minorHAnsi" w:hAnsiTheme="minorHAnsi" w:cstheme="minorHAnsi"/>
          <w:sz w:val="20"/>
        </w:rPr>
        <w:t>ontzorgen en signaleert voortdurend  kansen om de Green Deal tot een succes te maken</w:t>
      </w:r>
      <w:r w:rsidR="008531B4" w:rsidRPr="00047E05">
        <w:rPr>
          <w:rFonts w:asciiTheme="minorHAnsi" w:hAnsiTheme="minorHAnsi" w:cstheme="minorHAnsi"/>
          <w:sz w:val="20"/>
        </w:rPr>
        <w:t>.</w:t>
      </w:r>
      <w:r w:rsidR="008E6CD7" w:rsidRPr="00047E05">
        <w:rPr>
          <w:rFonts w:asciiTheme="minorHAnsi" w:hAnsiTheme="minorHAnsi" w:cstheme="minorHAnsi"/>
          <w:sz w:val="20"/>
        </w:rPr>
        <w:t xml:space="preserve"> U levert een bijdrage aan de inhoud van de nog te ontwikkelen collectieve modules of workshops als dat passend is.</w:t>
      </w:r>
    </w:p>
    <w:p w14:paraId="15876563" w14:textId="25542C36" w:rsidR="007F5D07" w:rsidRDefault="007F5D07">
      <w:pPr>
        <w:spacing w:line="240" w:lineRule="auto"/>
        <w:ind w:left="0"/>
        <w:rPr>
          <w:rFonts w:asciiTheme="minorHAnsi" w:hAnsiTheme="minorHAnsi" w:cstheme="minorHAnsi"/>
          <w:sz w:val="20"/>
        </w:rPr>
      </w:pPr>
      <w:r>
        <w:rPr>
          <w:rFonts w:asciiTheme="minorHAnsi" w:hAnsiTheme="minorHAnsi" w:cstheme="minorHAnsi"/>
          <w:sz w:val="20"/>
        </w:rPr>
        <w:br w:type="page"/>
      </w:r>
    </w:p>
    <w:p w14:paraId="2930E0CC" w14:textId="77777777" w:rsidR="00B32FAB" w:rsidRDefault="00B32FAB" w:rsidP="00D92B12">
      <w:pPr>
        <w:ind w:left="1440"/>
        <w:rPr>
          <w:rFonts w:asciiTheme="minorHAnsi" w:hAnsiTheme="minorHAnsi" w:cstheme="minorHAnsi"/>
          <w:sz w:val="20"/>
        </w:rPr>
      </w:pPr>
    </w:p>
    <w:p w14:paraId="68857D4E" w14:textId="7B40A184" w:rsidR="00E521FA" w:rsidRDefault="00E521FA">
      <w:pPr>
        <w:spacing w:line="240" w:lineRule="auto"/>
        <w:ind w:left="0"/>
        <w:rPr>
          <w:rFonts w:asciiTheme="minorHAnsi" w:hAnsiTheme="minorHAnsi" w:cstheme="minorHAnsi"/>
          <w:b/>
          <w:snapToGrid w:val="0"/>
          <w:spacing w:val="0"/>
          <w:sz w:val="28"/>
          <w:szCs w:val="28"/>
          <w:lang w:eastAsia="en-US"/>
        </w:rPr>
      </w:pPr>
    </w:p>
    <w:p w14:paraId="2546D479" w14:textId="77777777" w:rsidR="008531B4" w:rsidRPr="001E56E5" w:rsidRDefault="008531B4" w:rsidP="005D37C4">
      <w:pPr>
        <w:pStyle w:val="Kop1"/>
      </w:pPr>
      <w:bookmarkStart w:id="32" w:name="_Toc100588881"/>
      <w:bookmarkStart w:id="33" w:name="_Toc100918477"/>
      <w:r w:rsidRPr="001E56E5">
        <w:t>Bijlage</w:t>
      </w:r>
      <w:r>
        <w:t>n:</w:t>
      </w:r>
      <w:bookmarkEnd w:id="32"/>
      <w:bookmarkEnd w:id="33"/>
    </w:p>
    <w:p w14:paraId="55FA5065" w14:textId="13E1EA8A" w:rsidR="008531B4" w:rsidRPr="003A121E" w:rsidRDefault="008531B4" w:rsidP="008531B4">
      <w:pPr>
        <w:autoSpaceDE w:val="0"/>
        <w:autoSpaceDN w:val="0"/>
        <w:adjustRightInd w:val="0"/>
        <w:ind w:left="1440"/>
        <w:rPr>
          <w:rFonts w:asciiTheme="minorHAnsi" w:hAnsiTheme="minorHAnsi" w:cstheme="minorHAnsi"/>
          <w:bCs/>
          <w:color w:val="000000"/>
          <w:spacing w:val="0"/>
          <w:sz w:val="20"/>
          <w:lang w:eastAsia="en-US"/>
        </w:rPr>
      </w:pPr>
      <w:r w:rsidRPr="003A121E">
        <w:rPr>
          <w:rFonts w:asciiTheme="minorHAnsi" w:hAnsiTheme="minorHAnsi" w:cstheme="minorHAnsi"/>
          <w:bCs/>
          <w:color w:val="000000"/>
          <w:spacing w:val="0"/>
          <w:sz w:val="20"/>
          <w:lang w:eastAsia="en-US"/>
        </w:rPr>
        <w:t xml:space="preserve">Onderstaande bijlagen zijn als separate </w:t>
      </w:r>
      <w:r>
        <w:rPr>
          <w:rFonts w:asciiTheme="minorHAnsi" w:hAnsiTheme="minorHAnsi" w:cstheme="minorHAnsi"/>
          <w:bCs/>
          <w:color w:val="000000"/>
          <w:spacing w:val="0"/>
          <w:sz w:val="20"/>
          <w:lang w:eastAsia="en-US"/>
        </w:rPr>
        <w:t xml:space="preserve">(waar nodig invulbare) </w:t>
      </w:r>
      <w:r w:rsidRPr="003A121E">
        <w:rPr>
          <w:rFonts w:asciiTheme="minorHAnsi" w:hAnsiTheme="minorHAnsi" w:cstheme="minorHAnsi"/>
          <w:bCs/>
          <w:color w:val="000000"/>
          <w:spacing w:val="0"/>
          <w:sz w:val="20"/>
          <w:lang w:eastAsia="en-US"/>
        </w:rPr>
        <w:t xml:space="preserve">bijlagen bij </w:t>
      </w:r>
      <w:r>
        <w:rPr>
          <w:rFonts w:asciiTheme="minorHAnsi" w:hAnsiTheme="minorHAnsi" w:cstheme="minorHAnsi"/>
          <w:bCs/>
          <w:color w:val="000000"/>
          <w:spacing w:val="0"/>
          <w:sz w:val="20"/>
          <w:lang w:eastAsia="en-US"/>
        </w:rPr>
        <w:t>deze Opdrachtbeschrijving en Programma van Eisen</w:t>
      </w:r>
      <w:r w:rsidRPr="003A121E">
        <w:rPr>
          <w:rFonts w:asciiTheme="minorHAnsi" w:hAnsiTheme="minorHAnsi" w:cstheme="minorHAnsi"/>
          <w:bCs/>
          <w:color w:val="000000"/>
          <w:spacing w:val="0"/>
          <w:sz w:val="20"/>
          <w:lang w:eastAsia="en-US"/>
        </w:rPr>
        <w:t xml:space="preserve"> toegevoegd.</w:t>
      </w:r>
    </w:p>
    <w:p w14:paraId="7EEB19B7" w14:textId="77777777" w:rsidR="008531B4" w:rsidRPr="003A121E" w:rsidRDefault="008531B4" w:rsidP="008531B4">
      <w:pPr>
        <w:autoSpaceDE w:val="0"/>
        <w:autoSpaceDN w:val="0"/>
        <w:adjustRightInd w:val="0"/>
        <w:ind w:left="1440"/>
        <w:rPr>
          <w:rFonts w:asciiTheme="minorHAnsi" w:hAnsiTheme="minorHAnsi" w:cstheme="minorHAnsi"/>
          <w:bCs/>
          <w:color w:val="000000"/>
          <w:spacing w:val="0"/>
          <w:sz w:val="20"/>
          <w:lang w:eastAsia="en-US"/>
        </w:rPr>
      </w:pPr>
    </w:p>
    <w:p w14:paraId="1C467852" w14:textId="77777777" w:rsidR="008531B4" w:rsidRPr="0079283A" w:rsidRDefault="008531B4" w:rsidP="008531B4">
      <w:pPr>
        <w:autoSpaceDE w:val="0"/>
        <w:autoSpaceDN w:val="0"/>
        <w:adjustRightInd w:val="0"/>
        <w:ind w:left="1440"/>
        <w:rPr>
          <w:rFonts w:asciiTheme="minorHAnsi" w:hAnsiTheme="minorHAnsi" w:cstheme="minorHAnsi"/>
          <w:bCs/>
          <w:color w:val="000000"/>
          <w:spacing w:val="0"/>
          <w:sz w:val="20"/>
          <w:lang w:eastAsia="en-US"/>
        </w:rPr>
      </w:pPr>
    </w:p>
    <w:p w14:paraId="56829890" w14:textId="49522C1B" w:rsidR="008531B4" w:rsidRPr="00EE0B1B" w:rsidRDefault="008531B4" w:rsidP="005D37C4">
      <w:pPr>
        <w:pStyle w:val="Kop1"/>
      </w:pPr>
      <w:bookmarkStart w:id="34" w:name="_Toc100588882"/>
      <w:bookmarkStart w:id="35" w:name="_Toc100918478"/>
      <w:bookmarkStart w:id="36" w:name="_Hlk99357808"/>
      <w:r w:rsidRPr="00EE0B1B">
        <w:t xml:space="preserve">Bijlage 1 </w:t>
      </w:r>
      <w:r w:rsidR="00EE0B1B" w:rsidRPr="00EE0B1B">
        <w:t>–</w:t>
      </w:r>
      <w:r w:rsidRPr="00EE0B1B">
        <w:t xml:space="preserve"> </w:t>
      </w:r>
      <w:r w:rsidR="00EE0B1B" w:rsidRPr="00EE0B1B">
        <w:t>Plan van Aanpak Green Deal Loven - Kanaalzone</w:t>
      </w:r>
      <w:bookmarkEnd w:id="34"/>
      <w:bookmarkEnd w:id="35"/>
    </w:p>
    <w:p w14:paraId="6B239DAF" w14:textId="70518984" w:rsidR="008531B4" w:rsidRDefault="008531B4" w:rsidP="005D37C4">
      <w:pPr>
        <w:pStyle w:val="Kop1"/>
      </w:pPr>
      <w:bookmarkStart w:id="37" w:name="_Toc100588883"/>
      <w:bookmarkStart w:id="38" w:name="_Toc100918479"/>
      <w:r w:rsidRPr="00572FB8">
        <w:t xml:space="preserve">Bijlage 2 </w:t>
      </w:r>
      <w:r w:rsidR="00EE0B1B">
        <w:t>–</w:t>
      </w:r>
      <w:r w:rsidRPr="00572FB8">
        <w:t xml:space="preserve"> Mod</w:t>
      </w:r>
      <w:r w:rsidR="00EE0B1B">
        <w:t>ules Energie</w:t>
      </w:r>
      <w:bookmarkStart w:id="39" w:name="_Hlk99358308"/>
      <w:bookmarkEnd w:id="36"/>
      <w:bookmarkEnd w:id="37"/>
      <w:bookmarkEnd w:id="38"/>
    </w:p>
    <w:p w14:paraId="44CB03AC" w14:textId="09E3A217"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Bijlage 2a -</w:t>
      </w:r>
      <w:r>
        <w:rPr>
          <w:rFonts w:asciiTheme="minorHAnsi" w:hAnsiTheme="minorHAnsi" w:cstheme="minorHAnsi"/>
          <w:bCs/>
          <w:color w:val="000000"/>
          <w:spacing w:val="0"/>
          <w:sz w:val="20"/>
          <w:lang w:eastAsia="en-US"/>
        </w:rPr>
        <w:tab/>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Module Energiescans &amp; Advies</w:t>
      </w:r>
    </w:p>
    <w:p w14:paraId="3B58BC0B" w14:textId="05976329"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Bijlage 2b -</w:t>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 xml:space="preserve">Module </w:t>
      </w:r>
      <w:r>
        <w:rPr>
          <w:rFonts w:asciiTheme="minorHAnsi" w:hAnsiTheme="minorHAnsi" w:cstheme="minorHAnsi"/>
          <w:bCs/>
          <w:color w:val="000000"/>
          <w:spacing w:val="0"/>
          <w:sz w:val="20"/>
          <w:lang w:eastAsia="en-US"/>
        </w:rPr>
        <w:t>Zon</w:t>
      </w:r>
    </w:p>
    <w:p w14:paraId="5632D4AD" w14:textId="5FA4A73A"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Bijlage 2c -</w:t>
      </w:r>
      <w:r>
        <w:rPr>
          <w:rFonts w:asciiTheme="minorHAnsi" w:hAnsiTheme="minorHAnsi" w:cstheme="minorHAnsi"/>
          <w:bCs/>
          <w:color w:val="000000"/>
          <w:spacing w:val="0"/>
          <w:sz w:val="20"/>
          <w:lang w:eastAsia="en-US"/>
        </w:rPr>
        <w:tab/>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Module Energie</w:t>
      </w:r>
      <w:r>
        <w:rPr>
          <w:rFonts w:asciiTheme="minorHAnsi" w:hAnsiTheme="minorHAnsi" w:cstheme="minorHAnsi"/>
          <w:bCs/>
          <w:color w:val="000000"/>
          <w:spacing w:val="0"/>
          <w:sz w:val="20"/>
          <w:lang w:eastAsia="en-US"/>
        </w:rPr>
        <w:t>management</w:t>
      </w:r>
    </w:p>
    <w:p w14:paraId="7715D327" w14:textId="1CDFCBE6"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 xml:space="preserve">Bijlage 2d - </w:t>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Module Energie</w:t>
      </w:r>
      <w:r>
        <w:rPr>
          <w:rFonts w:asciiTheme="minorHAnsi" w:hAnsiTheme="minorHAnsi" w:cstheme="minorHAnsi"/>
          <w:bCs/>
          <w:color w:val="000000"/>
          <w:spacing w:val="0"/>
          <w:sz w:val="20"/>
          <w:lang w:eastAsia="en-US"/>
        </w:rPr>
        <w:t>label</w:t>
      </w:r>
    </w:p>
    <w:p w14:paraId="1B526500" w14:textId="7FA225CF"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Bijlage 2e -</w:t>
      </w:r>
      <w:r>
        <w:rPr>
          <w:rFonts w:asciiTheme="minorHAnsi" w:hAnsiTheme="minorHAnsi" w:cstheme="minorHAnsi"/>
          <w:bCs/>
          <w:color w:val="000000"/>
          <w:spacing w:val="0"/>
          <w:sz w:val="20"/>
          <w:lang w:eastAsia="en-US"/>
        </w:rPr>
        <w:tab/>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 xml:space="preserve">Module </w:t>
      </w:r>
      <w:r>
        <w:rPr>
          <w:rFonts w:asciiTheme="minorHAnsi" w:hAnsiTheme="minorHAnsi" w:cstheme="minorHAnsi"/>
          <w:bCs/>
          <w:color w:val="000000"/>
          <w:spacing w:val="0"/>
          <w:sz w:val="20"/>
          <w:lang w:eastAsia="en-US"/>
        </w:rPr>
        <w:t>Isolatie &amp; Ventilatie</w:t>
      </w:r>
    </w:p>
    <w:p w14:paraId="1ADB852A" w14:textId="60322AD4" w:rsidR="00EE0B1B" w:rsidRPr="00EE0B1B" w:rsidRDefault="00EE0B1B" w:rsidP="00EE0B1B">
      <w:pPr>
        <w:rPr>
          <w:rFonts w:asciiTheme="minorHAnsi" w:hAnsiTheme="minorHAnsi" w:cstheme="minorHAnsi"/>
          <w:bCs/>
          <w:color w:val="000000"/>
          <w:spacing w:val="0"/>
          <w:sz w:val="20"/>
          <w:lang w:eastAsia="en-US"/>
        </w:rPr>
      </w:pPr>
      <w:r w:rsidRPr="00EE0B1B">
        <w:rPr>
          <w:rFonts w:asciiTheme="minorHAnsi" w:hAnsiTheme="minorHAnsi" w:cstheme="minorHAnsi"/>
          <w:bCs/>
          <w:color w:val="000000"/>
          <w:spacing w:val="0"/>
          <w:sz w:val="20"/>
          <w:lang w:eastAsia="en-US"/>
        </w:rPr>
        <w:t>Bijlage 2f -</w:t>
      </w:r>
      <w:r>
        <w:rPr>
          <w:rFonts w:asciiTheme="minorHAnsi" w:hAnsiTheme="minorHAnsi" w:cstheme="minorHAnsi"/>
          <w:bCs/>
          <w:color w:val="000000"/>
          <w:spacing w:val="0"/>
          <w:sz w:val="20"/>
          <w:lang w:eastAsia="en-US"/>
        </w:rPr>
        <w:tab/>
      </w:r>
      <w:r>
        <w:rPr>
          <w:rFonts w:asciiTheme="minorHAnsi" w:hAnsiTheme="minorHAnsi" w:cstheme="minorHAnsi"/>
          <w:bCs/>
          <w:color w:val="000000"/>
          <w:spacing w:val="0"/>
          <w:sz w:val="20"/>
          <w:lang w:eastAsia="en-US"/>
        </w:rPr>
        <w:tab/>
      </w:r>
      <w:r w:rsidRPr="00EE0B1B">
        <w:rPr>
          <w:rFonts w:asciiTheme="minorHAnsi" w:hAnsiTheme="minorHAnsi" w:cstheme="minorHAnsi"/>
          <w:bCs/>
          <w:color w:val="000000"/>
          <w:spacing w:val="0"/>
          <w:sz w:val="20"/>
          <w:lang w:eastAsia="en-US"/>
        </w:rPr>
        <w:t xml:space="preserve">Module </w:t>
      </w:r>
      <w:r>
        <w:rPr>
          <w:rFonts w:asciiTheme="minorHAnsi" w:hAnsiTheme="minorHAnsi" w:cstheme="minorHAnsi"/>
          <w:bCs/>
          <w:color w:val="000000"/>
          <w:spacing w:val="0"/>
          <w:sz w:val="20"/>
          <w:lang w:eastAsia="en-US"/>
        </w:rPr>
        <w:t>LED</w:t>
      </w:r>
    </w:p>
    <w:p w14:paraId="0D3D4BBB" w14:textId="038EFA83" w:rsidR="00EE0B1B" w:rsidRPr="00EE0B1B" w:rsidRDefault="00EE0B1B" w:rsidP="00EE0B1B">
      <w:pPr>
        <w:rPr>
          <w:rFonts w:asciiTheme="minorHAnsi" w:hAnsiTheme="minorHAnsi" w:cstheme="minorHAnsi"/>
          <w:bCs/>
          <w:color w:val="000000"/>
          <w:spacing w:val="0"/>
          <w:sz w:val="20"/>
          <w:lang w:eastAsia="en-US"/>
        </w:rPr>
      </w:pPr>
    </w:p>
    <w:p w14:paraId="1F2D2233" w14:textId="77777777" w:rsidR="00EE0B1B" w:rsidRPr="00EE0B1B" w:rsidRDefault="00EE0B1B" w:rsidP="00EE0B1B"/>
    <w:p w14:paraId="50652674" w14:textId="54FE743E" w:rsidR="008531B4" w:rsidRPr="00572FB8" w:rsidRDefault="008531B4" w:rsidP="005D37C4">
      <w:pPr>
        <w:pStyle w:val="Kop1"/>
        <w:rPr>
          <w:bCs/>
        </w:rPr>
      </w:pPr>
      <w:bookmarkStart w:id="40" w:name="_Toc100588884"/>
      <w:bookmarkStart w:id="41" w:name="_Toc100918480"/>
      <w:r w:rsidRPr="00572FB8">
        <w:rPr>
          <w:bCs/>
        </w:rPr>
        <w:t>Bijlage 3</w:t>
      </w:r>
      <w:r w:rsidR="00EE0B1B">
        <w:t>a</w:t>
      </w:r>
      <w:r w:rsidRPr="00572FB8">
        <w:rPr>
          <w:bCs/>
        </w:rPr>
        <w:t xml:space="preserve"> </w:t>
      </w:r>
      <w:r w:rsidR="00EE0B1B">
        <w:t>–</w:t>
      </w:r>
      <w:r w:rsidRPr="00572FB8">
        <w:rPr>
          <w:bCs/>
        </w:rPr>
        <w:t xml:space="preserve"> </w:t>
      </w:r>
      <w:r w:rsidR="00EE0B1B">
        <w:t>Inschrijvingsstaat (invulbaar)</w:t>
      </w:r>
      <w:bookmarkEnd w:id="40"/>
      <w:bookmarkEnd w:id="41"/>
    </w:p>
    <w:p w14:paraId="6ACAA7B7" w14:textId="1E303954" w:rsidR="00E42658" w:rsidRDefault="008531B4" w:rsidP="005D37C4">
      <w:pPr>
        <w:pStyle w:val="Kop1"/>
      </w:pPr>
      <w:bookmarkStart w:id="42" w:name="_Toc100588885"/>
      <w:bookmarkStart w:id="43" w:name="_Toc100918481"/>
      <w:bookmarkEnd w:id="39"/>
      <w:r w:rsidRPr="00572FB8">
        <w:rPr>
          <w:bCs/>
        </w:rPr>
        <w:t xml:space="preserve">Bijlage </w:t>
      </w:r>
      <w:r w:rsidR="00EE0B1B">
        <w:t>3b</w:t>
      </w:r>
      <w:r w:rsidRPr="00572FB8">
        <w:rPr>
          <w:bCs/>
        </w:rPr>
        <w:t xml:space="preserve"> </w:t>
      </w:r>
      <w:r w:rsidR="00EE0B1B">
        <w:t>–</w:t>
      </w:r>
      <w:r w:rsidRPr="00572FB8">
        <w:rPr>
          <w:bCs/>
        </w:rPr>
        <w:t xml:space="preserve"> </w:t>
      </w:r>
      <w:r w:rsidR="00EE0B1B">
        <w:t>Invulinstructie / toelichting inschrijvingsstaa</w:t>
      </w:r>
      <w:bookmarkEnd w:id="42"/>
      <w:r w:rsidR="00EE0B1B">
        <w:t>t</w:t>
      </w:r>
      <w:bookmarkEnd w:id="43"/>
    </w:p>
    <w:sectPr w:rsidR="00E42658">
      <w:headerReference w:type="default" r:id="rId13"/>
      <w:footerReference w:type="default" r:id="rId14"/>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C19FD" w14:textId="77777777" w:rsidR="006A36DF" w:rsidRDefault="006A36DF">
      <w:r>
        <w:separator/>
      </w:r>
    </w:p>
  </w:endnote>
  <w:endnote w:type="continuationSeparator" w:id="0">
    <w:p w14:paraId="6DA6F4E5" w14:textId="77777777" w:rsidR="006A36DF" w:rsidRDefault="006A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10D4999D" w:rsidR="00DF202A" w:rsidRPr="00052E6B" w:rsidRDefault="006F2A0C" w:rsidP="00052E6B">
    <w:pPr>
      <w:pStyle w:val="Voettekst"/>
      <w:ind w:left="426"/>
      <w:rPr>
        <w:rFonts w:asciiTheme="minorHAnsi" w:hAnsiTheme="minorHAnsi"/>
        <w:i/>
        <w:sz w:val="16"/>
        <w:szCs w:val="16"/>
      </w:rPr>
    </w:pPr>
    <w:r>
      <w:rPr>
        <w:rFonts w:asciiTheme="minorHAnsi" w:hAnsiTheme="minorHAnsi"/>
        <w:i/>
        <w:sz w:val="16"/>
        <w:szCs w:val="16"/>
      </w:rPr>
      <w:t>Definitief</w:t>
    </w:r>
    <w:r w:rsidR="00DF202A" w:rsidRPr="00052E6B">
      <w:rPr>
        <w:rFonts w:asciiTheme="minorHAnsi" w:hAnsiTheme="minorHAnsi"/>
        <w:i/>
        <w:sz w:val="16"/>
        <w:szCs w:val="16"/>
      </w:rPr>
      <w:tab/>
      <w:t xml:space="preserve">Pagina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PAGE</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23</w:t>
    </w:r>
    <w:r w:rsidR="00DF202A" w:rsidRPr="00052E6B">
      <w:rPr>
        <w:rFonts w:asciiTheme="minorHAnsi" w:hAnsiTheme="minorHAnsi"/>
        <w:bCs/>
        <w:i/>
        <w:sz w:val="16"/>
        <w:szCs w:val="16"/>
      </w:rPr>
      <w:fldChar w:fldCharType="end"/>
    </w:r>
    <w:r w:rsidR="00DF202A" w:rsidRPr="00052E6B">
      <w:rPr>
        <w:rFonts w:asciiTheme="minorHAnsi" w:hAnsiTheme="minorHAnsi"/>
        <w:i/>
        <w:sz w:val="16"/>
        <w:szCs w:val="16"/>
      </w:rPr>
      <w:t xml:space="preserve"> van </w:t>
    </w:r>
    <w:r w:rsidR="00DF202A" w:rsidRPr="00052E6B">
      <w:rPr>
        <w:rFonts w:asciiTheme="minorHAnsi" w:hAnsiTheme="minorHAnsi"/>
        <w:bCs/>
        <w:i/>
        <w:sz w:val="16"/>
        <w:szCs w:val="16"/>
      </w:rPr>
      <w:fldChar w:fldCharType="begin"/>
    </w:r>
    <w:r w:rsidR="00DF202A" w:rsidRPr="00052E6B">
      <w:rPr>
        <w:rFonts w:asciiTheme="minorHAnsi" w:hAnsiTheme="minorHAnsi"/>
        <w:bCs/>
        <w:i/>
        <w:sz w:val="16"/>
        <w:szCs w:val="16"/>
      </w:rPr>
      <w:instrText>NUMPAGES</w:instrText>
    </w:r>
    <w:r w:rsidR="00DF202A" w:rsidRPr="00052E6B">
      <w:rPr>
        <w:rFonts w:asciiTheme="minorHAnsi" w:hAnsiTheme="minorHAnsi"/>
        <w:bCs/>
        <w:i/>
        <w:sz w:val="16"/>
        <w:szCs w:val="16"/>
      </w:rPr>
      <w:fldChar w:fldCharType="separate"/>
    </w:r>
    <w:r w:rsidR="00DF202A">
      <w:rPr>
        <w:rFonts w:asciiTheme="minorHAnsi" w:hAnsiTheme="minorHAnsi"/>
        <w:bCs/>
        <w:i/>
        <w:noProof/>
        <w:sz w:val="16"/>
        <w:szCs w:val="16"/>
      </w:rPr>
      <w:t>26</w:t>
    </w:r>
    <w:r w:rsidR="00DF202A" w:rsidRPr="00052E6B">
      <w:rPr>
        <w:rFonts w:asciiTheme="minorHAnsi" w:hAnsiTheme="minorHAnsi"/>
        <w:bCs/>
        <w:i/>
        <w:sz w:val="16"/>
        <w:szCs w:val="16"/>
      </w:rPr>
      <w:fldChar w:fldCharType="end"/>
    </w:r>
    <w:r w:rsidR="00DF202A" w:rsidRPr="00052E6B">
      <w:rPr>
        <w:rFonts w:asciiTheme="minorHAnsi" w:hAnsiTheme="minorHAnsi"/>
        <w:bCs/>
        <w:i/>
        <w:sz w:val="16"/>
        <w:szCs w:val="16"/>
      </w:rPr>
      <w:tab/>
    </w:r>
    <w:r>
      <w:rPr>
        <w:rFonts w:asciiTheme="minorHAnsi" w:hAnsiTheme="minorHAnsi"/>
        <w:bCs/>
        <w:i/>
        <w:sz w:val="16"/>
        <w:szCs w:val="16"/>
      </w:rPr>
      <w:t>1</w:t>
    </w:r>
    <w:r w:rsidR="00F00765">
      <w:rPr>
        <w:rFonts w:asciiTheme="minorHAnsi" w:hAnsiTheme="minorHAnsi"/>
        <w:bCs/>
        <w:i/>
        <w:sz w:val="16"/>
        <w:szCs w:val="16"/>
      </w:rPr>
      <w:t>5</w:t>
    </w:r>
    <w:r>
      <w:rPr>
        <w:rFonts w:asciiTheme="minorHAnsi" w:hAnsiTheme="minorHAnsi"/>
        <w:bCs/>
        <w:i/>
        <w:sz w:val="16"/>
        <w:szCs w:val="16"/>
      </w:rPr>
      <w:t>-04-</w:t>
    </w:r>
    <w:r w:rsidR="00706454">
      <w:rPr>
        <w:rFonts w:asciiTheme="minorHAnsi" w:hAnsiTheme="minorHAnsi"/>
        <w:bCs/>
        <w:i/>
        <w:sz w:val="16"/>
        <w:szCs w:val="16"/>
      </w:rPr>
      <w:t>2022</w:t>
    </w:r>
  </w:p>
  <w:p w14:paraId="1AC58C1D" w14:textId="77777777" w:rsidR="00DF202A" w:rsidRPr="00DB27F6" w:rsidRDefault="00DF202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9C90" w14:textId="77777777" w:rsidR="006A36DF" w:rsidRDefault="006A36DF">
      <w:r>
        <w:separator/>
      </w:r>
    </w:p>
  </w:footnote>
  <w:footnote w:type="continuationSeparator" w:id="0">
    <w:p w14:paraId="2102C3BB" w14:textId="77777777" w:rsidR="006A36DF" w:rsidRDefault="006A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9E92" w14:textId="031DF8C2" w:rsidR="00706454" w:rsidRDefault="00472415"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Opdrachtbeschrijving en Programma van Eisen</w:t>
    </w:r>
    <w:r w:rsidR="00DF202A" w:rsidRPr="00DB27F6">
      <w:rPr>
        <w:rFonts w:ascii="Calibri" w:hAnsi="Calibri" w:cs="Arial"/>
        <w:i/>
        <w:sz w:val="16"/>
        <w:szCs w:val="16"/>
      </w:rPr>
      <w:tab/>
    </w:r>
    <w:r w:rsidR="00DF202A" w:rsidRPr="00DB27F6">
      <w:rPr>
        <w:rFonts w:ascii="Calibri" w:hAnsi="Calibri" w:cs="Arial"/>
        <w:i/>
        <w:sz w:val="16"/>
        <w:szCs w:val="16"/>
      </w:rPr>
      <w:tab/>
    </w:r>
    <w:r w:rsidR="00D23111">
      <w:rPr>
        <w:rFonts w:ascii="Calibri" w:hAnsi="Calibri" w:cs="Arial"/>
        <w:i/>
        <w:sz w:val="16"/>
        <w:szCs w:val="16"/>
      </w:rPr>
      <w:t>Green Deal Loven - Kanaalzone</w:t>
    </w:r>
  </w:p>
  <w:p w14:paraId="7BAAF714" w14:textId="4078313B" w:rsidR="00DF202A" w:rsidRPr="00A95B2C" w:rsidRDefault="00D23111"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 xml:space="preserve">(opstart en energietransitie)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28A"/>
    <w:multiLevelType w:val="hybridMultilevel"/>
    <w:tmpl w:val="E0FCC78C"/>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 w15:restartNumberingAfterBreak="0">
    <w:nsid w:val="040602E9"/>
    <w:multiLevelType w:val="hybridMultilevel"/>
    <w:tmpl w:val="82A69AF8"/>
    <w:lvl w:ilvl="0" w:tplc="D116C4AC">
      <w:start w:val="1"/>
      <w:numFmt w:val="lowerLetter"/>
      <w:lvlText w:val="%1."/>
      <w:lvlJc w:val="left"/>
      <w:pPr>
        <w:ind w:left="1800" w:hanging="360"/>
      </w:pPr>
      <w:rPr>
        <w:rFonts w:asciiTheme="minorHAnsi" w:eastAsia="Times New Roman" w:hAnsiTheme="minorHAnsi" w:cstheme="minorHAnsi"/>
      </w:rPr>
    </w:lvl>
    <w:lvl w:ilvl="1" w:tplc="04130003">
      <w:start w:val="1"/>
      <w:numFmt w:val="bullet"/>
      <w:lvlText w:val="o"/>
      <w:lvlJc w:val="left"/>
      <w:pPr>
        <w:ind w:left="2520" w:hanging="360"/>
      </w:pPr>
      <w:rPr>
        <w:rFonts w:ascii="Courier New" w:hAnsi="Courier New" w:cs="Courier New" w:hint="default"/>
      </w:rPr>
    </w:lvl>
    <w:lvl w:ilvl="2" w:tplc="8F96D9DE">
      <w:start w:val="1"/>
      <w:numFmt w:val="bullet"/>
      <w:lvlText w:val="-"/>
      <w:lvlJc w:val="left"/>
      <w:pPr>
        <w:ind w:left="3240" w:hanging="360"/>
      </w:pPr>
      <w:rPr>
        <w:rFonts w:ascii="Calibri" w:eastAsia="Times New Roman" w:hAnsi="Calibri" w:cs="Calibri"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 w15:restartNumberingAfterBreak="0">
    <w:nsid w:val="070622B8"/>
    <w:multiLevelType w:val="hybridMultilevel"/>
    <w:tmpl w:val="354634F0"/>
    <w:lvl w:ilvl="0" w:tplc="0413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BE4E4BEA"/>
    <w:lvl w:ilvl="0">
      <w:start w:val="1"/>
      <w:numFmt w:val="decimal"/>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61D5068"/>
    <w:multiLevelType w:val="hybridMultilevel"/>
    <w:tmpl w:val="B6069140"/>
    <w:lvl w:ilvl="0" w:tplc="04130003">
      <w:start w:val="1"/>
      <w:numFmt w:val="bullet"/>
      <w:lvlText w:val="o"/>
      <w:lvlJc w:val="left"/>
      <w:pPr>
        <w:ind w:left="2520" w:hanging="360"/>
      </w:pPr>
      <w:rPr>
        <w:rFonts w:ascii="Courier New" w:hAnsi="Courier New" w:cs="Courier New"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6" w15:restartNumberingAfterBreak="0">
    <w:nsid w:val="2DF00678"/>
    <w:multiLevelType w:val="hybridMultilevel"/>
    <w:tmpl w:val="C0E80072"/>
    <w:lvl w:ilvl="0" w:tplc="0413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43088C"/>
    <w:multiLevelType w:val="hybridMultilevel"/>
    <w:tmpl w:val="19A662BE"/>
    <w:lvl w:ilvl="0" w:tplc="C17AEDE0">
      <w:start w:val="4"/>
      <w:numFmt w:val="bullet"/>
      <w:lvlText w:val="-"/>
      <w:lvlJc w:val="left"/>
      <w:pPr>
        <w:ind w:left="1800" w:hanging="360"/>
      </w:pPr>
      <w:rPr>
        <w:rFonts w:ascii="Calibri" w:eastAsia="Times New Roman" w:hAnsi="Calibri" w:cs="Calibri"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8" w15:restartNumberingAfterBreak="0">
    <w:nsid w:val="3C6C2D04"/>
    <w:multiLevelType w:val="hybridMultilevel"/>
    <w:tmpl w:val="4DC86D1A"/>
    <w:lvl w:ilvl="0" w:tplc="04130003">
      <w:start w:val="1"/>
      <w:numFmt w:val="bullet"/>
      <w:lvlText w:val="o"/>
      <w:lvlJc w:val="left"/>
      <w:pPr>
        <w:ind w:left="1800" w:hanging="360"/>
      </w:pPr>
      <w:rPr>
        <w:rFonts w:ascii="Courier New" w:hAnsi="Courier New" w:cs="Courier New"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 w15:restartNumberingAfterBreak="0">
    <w:nsid w:val="3F141B0C"/>
    <w:multiLevelType w:val="hybridMultilevel"/>
    <w:tmpl w:val="9D2068C4"/>
    <w:lvl w:ilvl="0" w:tplc="0413000B">
      <w:start w:val="1"/>
      <w:numFmt w:val="bullet"/>
      <w:lvlText w:val=""/>
      <w:lvlJc w:val="left"/>
      <w:pPr>
        <w:ind w:left="1494" w:hanging="360"/>
      </w:pPr>
      <w:rPr>
        <w:rFonts w:ascii="Wingdings" w:hAnsi="Wingdings"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0"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1A06112"/>
    <w:multiLevelType w:val="hybridMultilevel"/>
    <w:tmpl w:val="F0AA70C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4FF3A8F"/>
    <w:multiLevelType w:val="hybridMultilevel"/>
    <w:tmpl w:val="20A82098"/>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98D7C75"/>
    <w:multiLevelType w:val="hybridMultilevel"/>
    <w:tmpl w:val="625A6DD4"/>
    <w:lvl w:ilvl="0" w:tplc="1E90E31C">
      <w:start w:val="1"/>
      <w:numFmt w:val="lowerLetter"/>
      <w:lvlText w:val="%1."/>
      <w:lvlJc w:val="left"/>
      <w:pPr>
        <w:ind w:left="2160" w:hanging="360"/>
      </w:pPr>
      <w:rPr>
        <w:rFonts w:hint="default"/>
      </w:rPr>
    </w:lvl>
    <w:lvl w:ilvl="1" w:tplc="04130019">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14" w15:restartNumberingAfterBreak="0">
    <w:nsid w:val="58160554"/>
    <w:multiLevelType w:val="hybridMultilevel"/>
    <w:tmpl w:val="A134B204"/>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5" w15:restartNumberingAfterBreak="0">
    <w:nsid w:val="5D0F4042"/>
    <w:multiLevelType w:val="hybridMultilevel"/>
    <w:tmpl w:val="DA52FF58"/>
    <w:lvl w:ilvl="0" w:tplc="1E90E31C">
      <w:start w:val="1"/>
      <w:numFmt w:val="lowerLetter"/>
      <w:lvlText w:val="%1."/>
      <w:lvlJc w:val="left"/>
      <w:pPr>
        <w:ind w:left="2160" w:hanging="360"/>
      </w:pPr>
      <w:rPr>
        <w:rFonts w:hint="default"/>
      </w:rPr>
    </w:lvl>
    <w:lvl w:ilvl="1" w:tplc="04130003">
      <w:start w:val="1"/>
      <w:numFmt w:val="bullet"/>
      <w:lvlText w:val="o"/>
      <w:lvlJc w:val="left"/>
      <w:pPr>
        <w:ind w:left="2880" w:hanging="360"/>
      </w:pPr>
      <w:rPr>
        <w:rFonts w:ascii="Courier New" w:hAnsi="Courier New" w:cs="Courier New" w:hint="default"/>
      </w:r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16" w15:restartNumberingAfterBreak="0">
    <w:nsid w:val="5FC00350"/>
    <w:multiLevelType w:val="hybridMultilevel"/>
    <w:tmpl w:val="2C867960"/>
    <w:lvl w:ilvl="0" w:tplc="04130003">
      <w:start w:val="1"/>
      <w:numFmt w:val="bullet"/>
      <w:lvlText w:val="o"/>
      <w:lvlJc w:val="left"/>
      <w:pPr>
        <w:ind w:left="2705" w:hanging="360"/>
      </w:pPr>
      <w:rPr>
        <w:rFonts w:ascii="Courier New" w:hAnsi="Courier New" w:cs="Courier New"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8"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DD4A64"/>
    <w:multiLevelType w:val="hybridMultilevel"/>
    <w:tmpl w:val="69CE61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4F0241A"/>
    <w:multiLevelType w:val="hybridMultilevel"/>
    <w:tmpl w:val="649C1F3C"/>
    <w:lvl w:ilvl="0" w:tplc="8F96D9DE">
      <w:start w:val="1"/>
      <w:numFmt w:val="bullet"/>
      <w:lvlText w:val="-"/>
      <w:lvlJc w:val="left"/>
      <w:pPr>
        <w:ind w:left="1800" w:hanging="360"/>
      </w:pPr>
      <w:rPr>
        <w:rFonts w:ascii="Calibri" w:eastAsia="Times New Roman" w:hAnsi="Calibri" w:cs="Calibri" w:hint="default"/>
      </w:rPr>
    </w:lvl>
    <w:lvl w:ilvl="1" w:tplc="04130003">
      <w:start w:val="1"/>
      <w:numFmt w:val="bullet"/>
      <w:lvlText w:val="o"/>
      <w:lvlJc w:val="left"/>
      <w:pPr>
        <w:ind w:left="2520" w:hanging="360"/>
      </w:pPr>
      <w:rPr>
        <w:rFonts w:ascii="Courier New" w:hAnsi="Courier New" w:cs="Courier New" w:hint="default"/>
      </w:rPr>
    </w:lvl>
    <w:lvl w:ilvl="2" w:tplc="04130005">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1" w15:restartNumberingAfterBreak="0">
    <w:nsid w:val="6CF36DFE"/>
    <w:multiLevelType w:val="hybridMultilevel"/>
    <w:tmpl w:val="D270B5EE"/>
    <w:lvl w:ilvl="0" w:tplc="C17AEDE0">
      <w:start w:val="4"/>
      <w:numFmt w:val="bullet"/>
      <w:lvlText w:val="-"/>
      <w:lvlJc w:val="left"/>
      <w:pPr>
        <w:ind w:left="1800" w:hanging="360"/>
      </w:pPr>
      <w:rPr>
        <w:rFonts w:ascii="Calibri" w:eastAsia="Times New Roman" w:hAnsi="Calibri" w:cs="Calibri"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2" w15:restartNumberingAfterBreak="0">
    <w:nsid w:val="6D0B0D29"/>
    <w:multiLevelType w:val="hybridMultilevel"/>
    <w:tmpl w:val="28EEA046"/>
    <w:lvl w:ilvl="0" w:tplc="0413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7"/>
  </w:num>
  <w:num w:numId="2">
    <w:abstractNumId w:val="10"/>
  </w:num>
  <w:num w:numId="3">
    <w:abstractNumId w:val="4"/>
  </w:num>
  <w:num w:numId="4">
    <w:abstractNumId w:val="23"/>
  </w:num>
  <w:num w:numId="5">
    <w:abstractNumId w:val="18"/>
  </w:num>
  <w:num w:numId="6">
    <w:abstractNumId w:val="0"/>
  </w:num>
  <w:num w:numId="7">
    <w:abstractNumId w:val="2"/>
  </w:num>
  <w:num w:numId="8">
    <w:abstractNumId w:val="14"/>
  </w:num>
  <w:num w:numId="9">
    <w:abstractNumId w:val="11"/>
  </w:num>
  <w:num w:numId="10">
    <w:abstractNumId w:val="19"/>
  </w:num>
  <w:num w:numId="11">
    <w:abstractNumId w:val="6"/>
  </w:num>
  <w:num w:numId="12">
    <w:abstractNumId w:val="9"/>
  </w:num>
  <w:num w:numId="13">
    <w:abstractNumId w:val="12"/>
  </w:num>
  <w:num w:numId="14">
    <w:abstractNumId w:val="22"/>
  </w:num>
  <w:num w:numId="15">
    <w:abstractNumId w:val="4"/>
  </w:num>
  <w:num w:numId="16">
    <w:abstractNumId w:val="4"/>
  </w:num>
  <w:num w:numId="17">
    <w:abstractNumId w:val="4"/>
  </w:num>
  <w:num w:numId="18">
    <w:abstractNumId w:val="4"/>
  </w:num>
  <w:num w:numId="19">
    <w:abstractNumId w:val="4"/>
  </w:num>
  <w:num w:numId="20">
    <w:abstractNumId w:val="4"/>
  </w:num>
  <w:num w:numId="21">
    <w:abstractNumId w:val="1"/>
  </w:num>
  <w:num w:numId="22">
    <w:abstractNumId w:val="5"/>
  </w:num>
  <w:num w:numId="23">
    <w:abstractNumId w:val="16"/>
  </w:num>
  <w:num w:numId="24">
    <w:abstractNumId w:val="13"/>
  </w:num>
  <w:num w:numId="25">
    <w:abstractNumId w:val="15"/>
  </w:num>
  <w:num w:numId="26">
    <w:abstractNumId w:val="20"/>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E7A"/>
    <w:rsid w:val="00002298"/>
    <w:rsid w:val="0000275B"/>
    <w:rsid w:val="00002984"/>
    <w:rsid w:val="000048EE"/>
    <w:rsid w:val="00004FD6"/>
    <w:rsid w:val="00006420"/>
    <w:rsid w:val="00006C74"/>
    <w:rsid w:val="000077E2"/>
    <w:rsid w:val="00010E51"/>
    <w:rsid w:val="00011A4B"/>
    <w:rsid w:val="000126A8"/>
    <w:rsid w:val="000130A0"/>
    <w:rsid w:val="0001735B"/>
    <w:rsid w:val="000206EA"/>
    <w:rsid w:val="00020961"/>
    <w:rsid w:val="00021F7C"/>
    <w:rsid w:val="0002399C"/>
    <w:rsid w:val="00024C1C"/>
    <w:rsid w:val="00025129"/>
    <w:rsid w:val="000255B0"/>
    <w:rsid w:val="00027CF9"/>
    <w:rsid w:val="000300FB"/>
    <w:rsid w:val="00030C1D"/>
    <w:rsid w:val="00031DD0"/>
    <w:rsid w:val="00032D7A"/>
    <w:rsid w:val="00032DBF"/>
    <w:rsid w:val="00033E8D"/>
    <w:rsid w:val="0003426B"/>
    <w:rsid w:val="00036FE1"/>
    <w:rsid w:val="000370E7"/>
    <w:rsid w:val="00037A59"/>
    <w:rsid w:val="0004075A"/>
    <w:rsid w:val="00042B95"/>
    <w:rsid w:val="00043F23"/>
    <w:rsid w:val="00045901"/>
    <w:rsid w:val="000459AC"/>
    <w:rsid w:val="00047338"/>
    <w:rsid w:val="00047E05"/>
    <w:rsid w:val="00050E1E"/>
    <w:rsid w:val="00052D0C"/>
    <w:rsid w:val="00052E6B"/>
    <w:rsid w:val="0005344F"/>
    <w:rsid w:val="00053F1D"/>
    <w:rsid w:val="0005416D"/>
    <w:rsid w:val="00054621"/>
    <w:rsid w:val="00054F0D"/>
    <w:rsid w:val="000559E1"/>
    <w:rsid w:val="000564B1"/>
    <w:rsid w:val="00056CE0"/>
    <w:rsid w:val="00056D7F"/>
    <w:rsid w:val="00057A41"/>
    <w:rsid w:val="00060372"/>
    <w:rsid w:val="00061527"/>
    <w:rsid w:val="000619F2"/>
    <w:rsid w:val="0006326B"/>
    <w:rsid w:val="000633A5"/>
    <w:rsid w:val="00065912"/>
    <w:rsid w:val="0006752B"/>
    <w:rsid w:val="0006778E"/>
    <w:rsid w:val="00067ADC"/>
    <w:rsid w:val="00067F52"/>
    <w:rsid w:val="000731BE"/>
    <w:rsid w:val="00073250"/>
    <w:rsid w:val="000739D5"/>
    <w:rsid w:val="00073AEC"/>
    <w:rsid w:val="00074C80"/>
    <w:rsid w:val="000755B4"/>
    <w:rsid w:val="00075EBB"/>
    <w:rsid w:val="00075F2F"/>
    <w:rsid w:val="00077BC9"/>
    <w:rsid w:val="00080482"/>
    <w:rsid w:val="00081181"/>
    <w:rsid w:val="000827E7"/>
    <w:rsid w:val="00083A4E"/>
    <w:rsid w:val="00083CFD"/>
    <w:rsid w:val="00084255"/>
    <w:rsid w:val="00085491"/>
    <w:rsid w:val="00086572"/>
    <w:rsid w:val="0009214F"/>
    <w:rsid w:val="00093ADA"/>
    <w:rsid w:val="00093C56"/>
    <w:rsid w:val="00096850"/>
    <w:rsid w:val="00096CFF"/>
    <w:rsid w:val="00097912"/>
    <w:rsid w:val="000A0B34"/>
    <w:rsid w:val="000A157A"/>
    <w:rsid w:val="000A1B43"/>
    <w:rsid w:val="000A2632"/>
    <w:rsid w:val="000A2AEE"/>
    <w:rsid w:val="000A5295"/>
    <w:rsid w:val="000A52A2"/>
    <w:rsid w:val="000A5989"/>
    <w:rsid w:val="000A6ADA"/>
    <w:rsid w:val="000B0C85"/>
    <w:rsid w:val="000B13DF"/>
    <w:rsid w:val="000B1E16"/>
    <w:rsid w:val="000B1E30"/>
    <w:rsid w:val="000B28C1"/>
    <w:rsid w:val="000B4221"/>
    <w:rsid w:val="000B4652"/>
    <w:rsid w:val="000B519F"/>
    <w:rsid w:val="000B55F0"/>
    <w:rsid w:val="000B6A46"/>
    <w:rsid w:val="000C2A3E"/>
    <w:rsid w:val="000C45C3"/>
    <w:rsid w:val="000C471A"/>
    <w:rsid w:val="000C4B69"/>
    <w:rsid w:val="000C4F73"/>
    <w:rsid w:val="000C56EB"/>
    <w:rsid w:val="000C5DBC"/>
    <w:rsid w:val="000C6532"/>
    <w:rsid w:val="000C71AD"/>
    <w:rsid w:val="000C75B1"/>
    <w:rsid w:val="000D0415"/>
    <w:rsid w:val="000D0A8C"/>
    <w:rsid w:val="000D1685"/>
    <w:rsid w:val="000D1CA4"/>
    <w:rsid w:val="000D438B"/>
    <w:rsid w:val="000D5232"/>
    <w:rsid w:val="000D5335"/>
    <w:rsid w:val="000D56F0"/>
    <w:rsid w:val="000D6A97"/>
    <w:rsid w:val="000E0C96"/>
    <w:rsid w:val="000E1372"/>
    <w:rsid w:val="000E35FA"/>
    <w:rsid w:val="000E4D60"/>
    <w:rsid w:val="000F05CB"/>
    <w:rsid w:val="000F0F9E"/>
    <w:rsid w:val="000F11DE"/>
    <w:rsid w:val="000F169D"/>
    <w:rsid w:val="000F1D84"/>
    <w:rsid w:val="000F26FD"/>
    <w:rsid w:val="000F38DC"/>
    <w:rsid w:val="000F4A7F"/>
    <w:rsid w:val="000F4C28"/>
    <w:rsid w:val="000F54FD"/>
    <w:rsid w:val="000F6324"/>
    <w:rsid w:val="000F728A"/>
    <w:rsid w:val="001005F5"/>
    <w:rsid w:val="00101B7F"/>
    <w:rsid w:val="00102B9A"/>
    <w:rsid w:val="00102DD8"/>
    <w:rsid w:val="00102E8E"/>
    <w:rsid w:val="0010415E"/>
    <w:rsid w:val="00104BCC"/>
    <w:rsid w:val="001067D3"/>
    <w:rsid w:val="001074A6"/>
    <w:rsid w:val="00107C02"/>
    <w:rsid w:val="00107D23"/>
    <w:rsid w:val="00110625"/>
    <w:rsid w:val="001114B7"/>
    <w:rsid w:val="0011227D"/>
    <w:rsid w:val="00114318"/>
    <w:rsid w:val="001204B5"/>
    <w:rsid w:val="00120F66"/>
    <w:rsid w:val="00121286"/>
    <w:rsid w:val="00123374"/>
    <w:rsid w:val="00124F3B"/>
    <w:rsid w:val="00125039"/>
    <w:rsid w:val="001255F9"/>
    <w:rsid w:val="00126DAD"/>
    <w:rsid w:val="00127D83"/>
    <w:rsid w:val="00130BBB"/>
    <w:rsid w:val="0013100A"/>
    <w:rsid w:val="00133326"/>
    <w:rsid w:val="00133DC0"/>
    <w:rsid w:val="0013435C"/>
    <w:rsid w:val="001343CB"/>
    <w:rsid w:val="00134C13"/>
    <w:rsid w:val="001352A5"/>
    <w:rsid w:val="001356D6"/>
    <w:rsid w:val="00135F71"/>
    <w:rsid w:val="00140A07"/>
    <w:rsid w:val="00140AFD"/>
    <w:rsid w:val="00140D06"/>
    <w:rsid w:val="00140EB3"/>
    <w:rsid w:val="0014173E"/>
    <w:rsid w:val="00141C9B"/>
    <w:rsid w:val="00142FCB"/>
    <w:rsid w:val="00143648"/>
    <w:rsid w:val="00145605"/>
    <w:rsid w:val="00145710"/>
    <w:rsid w:val="00145B3F"/>
    <w:rsid w:val="00147FCA"/>
    <w:rsid w:val="00150551"/>
    <w:rsid w:val="00153868"/>
    <w:rsid w:val="00155227"/>
    <w:rsid w:val="00156137"/>
    <w:rsid w:val="00156CF6"/>
    <w:rsid w:val="001602C7"/>
    <w:rsid w:val="001610B9"/>
    <w:rsid w:val="00162637"/>
    <w:rsid w:val="001656EE"/>
    <w:rsid w:val="00167B8D"/>
    <w:rsid w:val="00167F2E"/>
    <w:rsid w:val="00170A93"/>
    <w:rsid w:val="00170C81"/>
    <w:rsid w:val="00170DD9"/>
    <w:rsid w:val="001713B4"/>
    <w:rsid w:val="00173571"/>
    <w:rsid w:val="00174243"/>
    <w:rsid w:val="0017608D"/>
    <w:rsid w:val="00176A90"/>
    <w:rsid w:val="00180409"/>
    <w:rsid w:val="001810FE"/>
    <w:rsid w:val="0018127F"/>
    <w:rsid w:val="00181A41"/>
    <w:rsid w:val="00181E8B"/>
    <w:rsid w:val="00183088"/>
    <w:rsid w:val="001840C3"/>
    <w:rsid w:val="00185C63"/>
    <w:rsid w:val="00185E56"/>
    <w:rsid w:val="00186C33"/>
    <w:rsid w:val="001871E4"/>
    <w:rsid w:val="0019053D"/>
    <w:rsid w:val="00190D36"/>
    <w:rsid w:val="00193358"/>
    <w:rsid w:val="00193785"/>
    <w:rsid w:val="00196EE4"/>
    <w:rsid w:val="001974E6"/>
    <w:rsid w:val="00197598"/>
    <w:rsid w:val="001A1A13"/>
    <w:rsid w:val="001A221D"/>
    <w:rsid w:val="001A2A97"/>
    <w:rsid w:val="001A3B5E"/>
    <w:rsid w:val="001A4102"/>
    <w:rsid w:val="001A54BD"/>
    <w:rsid w:val="001A7662"/>
    <w:rsid w:val="001A7ED5"/>
    <w:rsid w:val="001A7FAD"/>
    <w:rsid w:val="001B0E00"/>
    <w:rsid w:val="001B1673"/>
    <w:rsid w:val="001B3CDB"/>
    <w:rsid w:val="001B412D"/>
    <w:rsid w:val="001B4499"/>
    <w:rsid w:val="001B4699"/>
    <w:rsid w:val="001B66AC"/>
    <w:rsid w:val="001B6D28"/>
    <w:rsid w:val="001B71E0"/>
    <w:rsid w:val="001B77C8"/>
    <w:rsid w:val="001B7F65"/>
    <w:rsid w:val="001C173C"/>
    <w:rsid w:val="001C25A8"/>
    <w:rsid w:val="001C3080"/>
    <w:rsid w:val="001C315D"/>
    <w:rsid w:val="001C39BC"/>
    <w:rsid w:val="001C3B36"/>
    <w:rsid w:val="001C445E"/>
    <w:rsid w:val="001C5757"/>
    <w:rsid w:val="001C6419"/>
    <w:rsid w:val="001C655E"/>
    <w:rsid w:val="001C7441"/>
    <w:rsid w:val="001D0A52"/>
    <w:rsid w:val="001D1A80"/>
    <w:rsid w:val="001D2DE3"/>
    <w:rsid w:val="001D2FFE"/>
    <w:rsid w:val="001D378B"/>
    <w:rsid w:val="001D4519"/>
    <w:rsid w:val="001D503A"/>
    <w:rsid w:val="001D5257"/>
    <w:rsid w:val="001D5B87"/>
    <w:rsid w:val="001D6115"/>
    <w:rsid w:val="001E13CC"/>
    <w:rsid w:val="001E1E72"/>
    <w:rsid w:val="001E24F0"/>
    <w:rsid w:val="001E3C3F"/>
    <w:rsid w:val="001E4475"/>
    <w:rsid w:val="001E4911"/>
    <w:rsid w:val="001E56E5"/>
    <w:rsid w:val="001E579B"/>
    <w:rsid w:val="001E58B3"/>
    <w:rsid w:val="001E5971"/>
    <w:rsid w:val="001E6733"/>
    <w:rsid w:val="001E6875"/>
    <w:rsid w:val="001E77CE"/>
    <w:rsid w:val="001E7896"/>
    <w:rsid w:val="001E7C93"/>
    <w:rsid w:val="001F0332"/>
    <w:rsid w:val="001F06E1"/>
    <w:rsid w:val="001F2334"/>
    <w:rsid w:val="001F42CD"/>
    <w:rsid w:val="001F4315"/>
    <w:rsid w:val="001F4DD3"/>
    <w:rsid w:val="001F5034"/>
    <w:rsid w:val="001F73DB"/>
    <w:rsid w:val="001F759E"/>
    <w:rsid w:val="0020044D"/>
    <w:rsid w:val="002024CA"/>
    <w:rsid w:val="00203603"/>
    <w:rsid w:val="00203F40"/>
    <w:rsid w:val="00205120"/>
    <w:rsid w:val="0020525D"/>
    <w:rsid w:val="002069B4"/>
    <w:rsid w:val="00206B8D"/>
    <w:rsid w:val="00206FD9"/>
    <w:rsid w:val="002107D2"/>
    <w:rsid w:val="00210A68"/>
    <w:rsid w:val="00212386"/>
    <w:rsid w:val="002127B0"/>
    <w:rsid w:val="00213347"/>
    <w:rsid w:val="00213799"/>
    <w:rsid w:val="00213A78"/>
    <w:rsid w:val="0021439B"/>
    <w:rsid w:val="002144FA"/>
    <w:rsid w:val="00215983"/>
    <w:rsid w:val="00217A8E"/>
    <w:rsid w:val="00220669"/>
    <w:rsid w:val="002219A5"/>
    <w:rsid w:val="00221D0E"/>
    <w:rsid w:val="00225F13"/>
    <w:rsid w:val="00226571"/>
    <w:rsid w:val="00226B8C"/>
    <w:rsid w:val="0023041A"/>
    <w:rsid w:val="00232898"/>
    <w:rsid w:val="00233F01"/>
    <w:rsid w:val="0023473E"/>
    <w:rsid w:val="00234E11"/>
    <w:rsid w:val="00235818"/>
    <w:rsid w:val="00235D24"/>
    <w:rsid w:val="00236332"/>
    <w:rsid w:val="00237376"/>
    <w:rsid w:val="002404F0"/>
    <w:rsid w:val="00241383"/>
    <w:rsid w:val="002415F1"/>
    <w:rsid w:val="002421C2"/>
    <w:rsid w:val="002425D8"/>
    <w:rsid w:val="002425E8"/>
    <w:rsid w:val="002429F9"/>
    <w:rsid w:val="00242D39"/>
    <w:rsid w:val="00243B0B"/>
    <w:rsid w:val="002442BE"/>
    <w:rsid w:val="0024434C"/>
    <w:rsid w:val="0024457A"/>
    <w:rsid w:val="00250298"/>
    <w:rsid w:val="002559F1"/>
    <w:rsid w:val="00255E2E"/>
    <w:rsid w:val="00260BC6"/>
    <w:rsid w:val="0026133E"/>
    <w:rsid w:val="002614B7"/>
    <w:rsid w:val="00261A03"/>
    <w:rsid w:val="002624CD"/>
    <w:rsid w:val="00264049"/>
    <w:rsid w:val="002648F2"/>
    <w:rsid w:val="0026615A"/>
    <w:rsid w:val="00266F58"/>
    <w:rsid w:val="00267186"/>
    <w:rsid w:val="002702DF"/>
    <w:rsid w:val="00271771"/>
    <w:rsid w:val="0027290D"/>
    <w:rsid w:val="00272C5B"/>
    <w:rsid w:val="002750AD"/>
    <w:rsid w:val="0027617E"/>
    <w:rsid w:val="0027721A"/>
    <w:rsid w:val="00277885"/>
    <w:rsid w:val="002779CD"/>
    <w:rsid w:val="00277E96"/>
    <w:rsid w:val="002829C8"/>
    <w:rsid w:val="002840EE"/>
    <w:rsid w:val="00285618"/>
    <w:rsid w:val="00285985"/>
    <w:rsid w:val="00285B4F"/>
    <w:rsid w:val="00285FD4"/>
    <w:rsid w:val="00286302"/>
    <w:rsid w:val="002902AE"/>
    <w:rsid w:val="002903BB"/>
    <w:rsid w:val="00291C9C"/>
    <w:rsid w:val="00295F7F"/>
    <w:rsid w:val="00296030"/>
    <w:rsid w:val="002978FE"/>
    <w:rsid w:val="002A01ED"/>
    <w:rsid w:val="002A1A83"/>
    <w:rsid w:val="002A1AC2"/>
    <w:rsid w:val="002A24E3"/>
    <w:rsid w:val="002A4E78"/>
    <w:rsid w:val="002A66E4"/>
    <w:rsid w:val="002A7448"/>
    <w:rsid w:val="002B0322"/>
    <w:rsid w:val="002B04C3"/>
    <w:rsid w:val="002B412B"/>
    <w:rsid w:val="002B4A7F"/>
    <w:rsid w:val="002B560D"/>
    <w:rsid w:val="002B5C8E"/>
    <w:rsid w:val="002B6639"/>
    <w:rsid w:val="002B772A"/>
    <w:rsid w:val="002C0D56"/>
    <w:rsid w:val="002C1054"/>
    <w:rsid w:val="002C2DC6"/>
    <w:rsid w:val="002C3EBD"/>
    <w:rsid w:val="002C512D"/>
    <w:rsid w:val="002C522B"/>
    <w:rsid w:val="002D218E"/>
    <w:rsid w:val="002D29D6"/>
    <w:rsid w:val="002D4136"/>
    <w:rsid w:val="002D6F91"/>
    <w:rsid w:val="002D7F44"/>
    <w:rsid w:val="002E1301"/>
    <w:rsid w:val="002E22B8"/>
    <w:rsid w:val="002E2C4B"/>
    <w:rsid w:val="002E2D48"/>
    <w:rsid w:val="002E4604"/>
    <w:rsid w:val="002E4D1A"/>
    <w:rsid w:val="002E50D7"/>
    <w:rsid w:val="002E5467"/>
    <w:rsid w:val="002E5D99"/>
    <w:rsid w:val="002E6994"/>
    <w:rsid w:val="002E6EDA"/>
    <w:rsid w:val="002E7C95"/>
    <w:rsid w:val="002F1BB3"/>
    <w:rsid w:val="002F2013"/>
    <w:rsid w:val="002F21FA"/>
    <w:rsid w:val="002F2B27"/>
    <w:rsid w:val="002F3214"/>
    <w:rsid w:val="002F3852"/>
    <w:rsid w:val="002F3E18"/>
    <w:rsid w:val="002F51C8"/>
    <w:rsid w:val="002F5F37"/>
    <w:rsid w:val="002F67B6"/>
    <w:rsid w:val="002F6819"/>
    <w:rsid w:val="002F6D11"/>
    <w:rsid w:val="00300207"/>
    <w:rsid w:val="0030287C"/>
    <w:rsid w:val="0030356D"/>
    <w:rsid w:val="00303616"/>
    <w:rsid w:val="00303981"/>
    <w:rsid w:val="003048F0"/>
    <w:rsid w:val="00304E97"/>
    <w:rsid w:val="00305F60"/>
    <w:rsid w:val="00306F93"/>
    <w:rsid w:val="003079F7"/>
    <w:rsid w:val="00310A2F"/>
    <w:rsid w:val="00310F7A"/>
    <w:rsid w:val="003118F2"/>
    <w:rsid w:val="00312E15"/>
    <w:rsid w:val="003134AD"/>
    <w:rsid w:val="00314CF2"/>
    <w:rsid w:val="003153B3"/>
    <w:rsid w:val="00316083"/>
    <w:rsid w:val="0031647A"/>
    <w:rsid w:val="00316AEA"/>
    <w:rsid w:val="00316B50"/>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10C4"/>
    <w:rsid w:val="00333553"/>
    <w:rsid w:val="003347B5"/>
    <w:rsid w:val="00334FB5"/>
    <w:rsid w:val="00336361"/>
    <w:rsid w:val="00340C5A"/>
    <w:rsid w:val="0034645B"/>
    <w:rsid w:val="003467D4"/>
    <w:rsid w:val="0034696A"/>
    <w:rsid w:val="00346C43"/>
    <w:rsid w:val="003478AF"/>
    <w:rsid w:val="0035035B"/>
    <w:rsid w:val="003504D4"/>
    <w:rsid w:val="003521B0"/>
    <w:rsid w:val="00353997"/>
    <w:rsid w:val="00353B9F"/>
    <w:rsid w:val="0035414C"/>
    <w:rsid w:val="003546F8"/>
    <w:rsid w:val="00354C81"/>
    <w:rsid w:val="00354F46"/>
    <w:rsid w:val="00355426"/>
    <w:rsid w:val="00355616"/>
    <w:rsid w:val="0035570D"/>
    <w:rsid w:val="0036009D"/>
    <w:rsid w:val="003629C0"/>
    <w:rsid w:val="00362F7D"/>
    <w:rsid w:val="0036399F"/>
    <w:rsid w:val="00363D2E"/>
    <w:rsid w:val="00364AE3"/>
    <w:rsid w:val="0036564F"/>
    <w:rsid w:val="00366265"/>
    <w:rsid w:val="00366FE1"/>
    <w:rsid w:val="00367760"/>
    <w:rsid w:val="0037035F"/>
    <w:rsid w:val="00371930"/>
    <w:rsid w:val="00372BE3"/>
    <w:rsid w:val="00373032"/>
    <w:rsid w:val="0037332F"/>
    <w:rsid w:val="00375ACC"/>
    <w:rsid w:val="00375FF6"/>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9798E"/>
    <w:rsid w:val="003A345F"/>
    <w:rsid w:val="003A360F"/>
    <w:rsid w:val="003A431E"/>
    <w:rsid w:val="003A5344"/>
    <w:rsid w:val="003A5658"/>
    <w:rsid w:val="003A67DE"/>
    <w:rsid w:val="003B18D1"/>
    <w:rsid w:val="003B3523"/>
    <w:rsid w:val="003B5051"/>
    <w:rsid w:val="003B5A2C"/>
    <w:rsid w:val="003C044B"/>
    <w:rsid w:val="003C0494"/>
    <w:rsid w:val="003C06F2"/>
    <w:rsid w:val="003C09BE"/>
    <w:rsid w:val="003C0D53"/>
    <w:rsid w:val="003C0DE4"/>
    <w:rsid w:val="003C1514"/>
    <w:rsid w:val="003C157B"/>
    <w:rsid w:val="003C1DE0"/>
    <w:rsid w:val="003C2941"/>
    <w:rsid w:val="003C2D7C"/>
    <w:rsid w:val="003C3434"/>
    <w:rsid w:val="003C3673"/>
    <w:rsid w:val="003C3B94"/>
    <w:rsid w:val="003C409F"/>
    <w:rsid w:val="003C60CC"/>
    <w:rsid w:val="003C6AD2"/>
    <w:rsid w:val="003C6F16"/>
    <w:rsid w:val="003C7165"/>
    <w:rsid w:val="003D12F2"/>
    <w:rsid w:val="003D2E86"/>
    <w:rsid w:val="003D34A7"/>
    <w:rsid w:val="003D4F89"/>
    <w:rsid w:val="003D67F3"/>
    <w:rsid w:val="003D76F0"/>
    <w:rsid w:val="003D774A"/>
    <w:rsid w:val="003E0B3D"/>
    <w:rsid w:val="003E3910"/>
    <w:rsid w:val="003E45B9"/>
    <w:rsid w:val="003E58EA"/>
    <w:rsid w:val="003E5A2D"/>
    <w:rsid w:val="003E6BBA"/>
    <w:rsid w:val="003E7142"/>
    <w:rsid w:val="003E76B9"/>
    <w:rsid w:val="003F24DC"/>
    <w:rsid w:val="003F265C"/>
    <w:rsid w:val="003F2932"/>
    <w:rsid w:val="003F3692"/>
    <w:rsid w:val="003F3CD5"/>
    <w:rsid w:val="003F3E74"/>
    <w:rsid w:val="003F51D5"/>
    <w:rsid w:val="003F6964"/>
    <w:rsid w:val="003F7EA1"/>
    <w:rsid w:val="004001AB"/>
    <w:rsid w:val="004007EE"/>
    <w:rsid w:val="0040270E"/>
    <w:rsid w:val="004034C2"/>
    <w:rsid w:val="004047F9"/>
    <w:rsid w:val="0040556F"/>
    <w:rsid w:val="00406C0E"/>
    <w:rsid w:val="00406D90"/>
    <w:rsid w:val="004070F0"/>
    <w:rsid w:val="00407514"/>
    <w:rsid w:val="00410DCA"/>
    <w:rsid w:val="00410E29"/>
    <w:rsid w:val="00412135"/>
    <w:rsid w:val="004136F5"/>
    <w:rsid w:val="00413C66"/>
    <w:rsid w:val="00415E48"/>
    <w:rsid w:val="004173DC"/>
    <w:rsid w:val="00421405"/>
    <w:rsid w:val="004249D8"/>
    <w:rsid w:val="00424E06"/>
    <w:rsid w:val="00424F5F"/>
    <w:rsid w:val="00425691"/>
    <w:rsid w:val="00425C75"/>
    <w:rsid w:val="00430D23"/>
    <w:rsid w:val="00431249"/>
    <w:rsid w:val="00431454"/>
    <w:rsid w:val="004318B8"/>
    <w:rsid w:val="00431CF4"/>
    <w:rsid w:val="00433106"/>
    <w:rsid w:val="0043321F"/>
    <w:rsid w:val="00434892"/>
    <w:rsid w:val="004354CD"/>
    <w:rsid w:val="0043588F"/>
    <w:rsid w:val="0043657C"/>
    <w:rsid w:val="00436814"/>
    <w:rsid w:val="00437105"/>
    <w:rsid w:val="00440380"/>
    <w:rsid w:val="00440492"/>
    <w:rsid w:val="004413C7"/>
    <w:rsid w:val="00443339"/>
    <w:rsid w:val="004445EC"/>
    <w:rsid w:val="00446CAD"/>
    <w:rsid w:val="0044797C"/>
    <w:rsid w:val="00450E6C"/>
    <w:rsid w:val="00451DF3"/>
    <w:rsid w:val="0045760E"/>
    <w:rsid w:val="00462FD7"/>
    <w:rsid w:val="00464BE8"/>
    <w:rsid w:val="00465415"/>
    <w:rsid w:val="004672AF"/>
    <w:rsid w:val="0047091F"/>
    <w:rsid w:val="00470FE5"/>
    <w:rsid w:val="0047180E"/>
    <w:rsid w:val="00472415"/>
    <w:rsid w:val="00472747"/>
    <w:rsid w:val="00473C49"/>
    <w:rsid w:val="00473CBC"/>
    <w:rsid w:val="00474613"/>
    <w:rsid w:val="00475741"/>
    <w:rsid w:val="00475A30"/>
    <w:rsid w:val="00476D4C"/>
    <w:rsid w:val="004778D9"/>
    <w:rsid w:val="00480E20"/>
    <w:rsid w:val="00481C72"/>
    <w:rsid w:val="004834E8"/>
    <w:rsid w:val="00483844"/>
    <w:rsid w:val="00484F3D"/>
    <w:rsid w:val="0048539E"/>
    <w:rsid w:val="00485E57"/>
    <w:rsid w:val="00487B18"/>
    <w:rsid w:val="00487C3C"/>
    <w:rsid w:val="00490733"/>
    <w:rsid w:val="00491447"/>
    <w:rsid w:val="00492C75"/>
    <w:rsid w:val="00493742"/>
    <w:rsid w:val="00495D89"/>
    <w:rsid w:val="004978AC"/>
    <w:rsid w:val="004A0CFF"/>
    <w:rsid w:val="004A1A67"/>
    <w:rsid w:val="004A2554"/>
    <w:rsid w:val="004A3545"/>
    <w:rsid w:val="004A3C32"/>
    <w:rsid w:val="004A530D"/>
    <w:rsid w:val="004A646B"/>
    <w:rsid w:val="004A657D"/>
    <w:rsid w:val="004B0FFE"/>
    <w:rsid w:val="004B12E4"/>
    <w:rsid w:val="004B17B8"/>
    <w:rsid w:val="004B19A0"/>
    <w:rsid w:val="004B208C"/>
    <w:rsid w:val="004B345E"/>
    <w:rsid w:val="004B36FC"/>
    <w:rsid w:val="004B3E79"/>
    <w:rsid w:val="004B5098"/>
    <w:rsid w:val="004B5446"/>
    <w:rsid w:val="004B5E70"/>
    <w:rsid w:val="004B6738"/>
    <w:rsid w:val="004B6760"/>
    <w:rsid w:val="004B7944"/>
    <w:rsid w:val="004B7DD3"/>
    <w:rsid w:val="004B7FAA"/>
    <w:rsid w:val="004C1A60"/>
    <w:rsid w:val="004C2142"/>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B9D"/>
    <w:rsid w:val="004D275D"/>
    <w:rsid w:val="004D2BF0"/>
    <w:rsid w:val="004D762E"/>
    <w:rsid w:val="004D7999"/>
    <w:rsid w:val="004E3359"/>
    <w:rsid w:val="004E3802"/>
    <w:rsid w:val="004E39DD"/>
    <w:rsid w:val="004E40ED"/>
    <w:rsid w:val="004E663E"/>
    <w:rsid w:val="004E69C7"/>
    <w:rsid w:val="004E6FB9"/>
    <w:rsid w:val="004E71AC"/>
    <w:rsid w:val="004F19D1"/>
    <w:rsid w:val="004F2371"/>
    <w:rsid w:val="004F2A41"/>
    <w:rsid w:val="004F5633"/>
    <w:rsid w:val="004F7236"/>
    <w:rsid w:val="004F7345"/>
    <w:rsid w:val="004F7F54"/>
    <w:rsid w:val="00501592"/>
    <w:rsid w:val="00503C93"/>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2845"/>
    <w:rsid w:val="00533DCB"/>
    <w:rsid w:val="005340C2"/>
    <w:rsid w:val="00534C88"/>
    <w:rsid w:val="005353B4"/>
    <w:rsid w:val="00535600"/>
    <w:rsid w:val="005362D2"/>
    <w:rsid w:val="00536931"/>
    <w:rsid w:val="005369A3"/>
    <w:rsid w:val="00537565"/>
    <w:rsid w:val="00540DEE"/>
    <w:rsid w:val="00542188"/>
    <w:rsid w:val="00543CB1"/>
    <w:rsid w:val="00544E19"/>
    <w:rsid w:val="0054576F"/>
    <w:rsid w:val="00547FB2"/>
    <w:rsid w:val="005500D0"/>
    <w:rsid w:val="00550251"/>
    <w:rsid w:val="00550DBE"/>
    <w:rsid w:val="005525D7"/>
    <w:rsid w:val="00552A2A"/>
    <w:rsid w:val="00552BE4"/>
    <w:rsid w:val="00552DDF"/>
    <w:rsid w:val="00555B42"/>
    <w:rsid w:val="00556AEE"/>
    <w:rsid w:val="00557674"/>
    <w:rsid w:val="005579C5"/>
    <w:rsid w:val="00560BA9"/>
    <w:rsid w:val="00560BB4"/>
    <w:rsid w:val="00560FC6"/>
    <w:rsid w:val="005615A1"/>
    <w:rsid w:val="0056245D"/>
    <w:rsid w:val="00562E81"/>
    <w:rsid w:val="00563799"/>
    <w:rsid w:val="005654C0"/>
    <w:rsid w:val="0056703F"/>
    <w:rsid w:val="0056718E"/>
    <w:rsid w:val="00567AE6"/>
    <w:rsid w:val="00567EA8"/>
    <w:rsid w:val="0057011C"/>
    <w:rsid w:val="00571DDA"/>
    <w:rsid w:val="005721C4"/>
    <w:rsid w:val="0057307B"/>
    <w:rsid w:val="0057330C"/>
    <w:rsid w:val="005739BF"/>
    <w:rsid w:val="00574D89"/>
    <w:rsid w:val="0057526E"/>
    <w:rsid w:val="005774E3"/>
    <w:rsid w:val="00580068"/>
    <w:rsid w:val="00582778"/>
    <w:rsid w:val="00585805"/>
    <w:rsid w:val="00585FD7"/>
    <w:rsid w:val="00587CD6"/>
    <w:rsid w:val="00587D51"/>
    <w:rsid w:val="005905BC"/>
    <w:rsid w:val="00590760"/>
    <w:rsid w:val="00590F5F"/>
    <w:rsid w:val="005926D1"/>
    <w:rsid w:val="00595D33"/>
    <w:rsid w:val="005A025F"/>
    <w:rsid w:val="005A1339"/>
    <w:rsid w:val="005A21CF"/>
    <w:rsid w:val="005A4149"/>
    <w:rsid w:val="005A785C"/>
    <w:rsid w:val="005A7E5F"/>
    <w:rsid w:val="005A7FB4"/>
    <w:rsid w:val="005B29C3"/>
    <w:rsid w:val="005B2BC6"/>
    <w:rsid w:val="005B5147"/>
    <w:rsid w:val="005B5949"/>
    <w:rsid w:val="005B6206"/>
    <w:rsid w:val="005B6808"/>
    <w:rsid w:val="005B7EE3"/>
    <w:rsid w:val="005C02CC"/>
    <w:rsid w:val="005C106C"/>
    <w:rsid w:val="005C1139"/>
    <w:rsid w:val="005C12CC"/>
    <w:rsid w:val="005C1DC7"/>
    <w:rsid w:val="005C6130"/>
    <w:rsid w:val="005D37C4"/>
    <w:rsid w:val="005D391C"/>
    <w:rsid w:val="005D39F0"/>
    <w:rsid w:val="005D4487"/>
    <w:rsid w:val="005D5162"/>
    <w:rsid w:val="005D5BA4"/>
    <w:rsid w:val="005D678D"/>
    <w:rsid w:val="005D690D"/>
    <w:rsid w:val="005D7963"/>
    <w:rsid w:val="005D7B51"/>
    <w:rsid w:val="005E19F5"/>
    <w:rsid w:val="005E22EF"/>
    <w:rsid w:val="005E56DB"/>
    <w:rsid w:val="005E6884"/>
    <w:rsid w:val="005F080B"/>
    <w:rsid w:val="005F18BD"/>
    <w:rsid w:val="005F1A16"/>
    <w:rsid w:val="005F1F3B"/>
    <w:rsid w:val="005F4FBB"/>
    <w:rsid w:val="005F535E"/>
    <w:rsid w:val="005F5485"/>
    <w:rsid w:val="005F568F"/>
    <w:rsid w:val="005F5E6F"/>
    <w:rsid w:val="005F5E85"/>
    <w:rsid w:val="005F610B"/>
    <w:rsid w:val="005F61C2"/>
    <w:rsid w:val="005F6446"/>
    <w:rsid w:val="005F649B"/>
    <w:rsid w:val="005F6EDD"/>
    <w:rsid w:val="005F75D0"/>
    <w:rsid w:val="00601081"/>
    <w:rsid w:val="00601832"/>
    <w:rsid w:val="00601B05"/>
    <w:rsid w:val="0060402C"/>
    <w:rsid w:val="006040BB"/>
    <w:rsid w:val="00604E11"/>
    <w:rsid w:val="0060535A"/>
    <w:rsid w:val="00605C55"/>
    <w:rsid w:val="00606DA8"/>
    <w:rsid w:val="00607933"/>
    <w:rsid w:val="00610A38"/>
    <w:rsid w:val="0061165E"/>
    <w:rsid w:val="00612877"/>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2334"/>
    <w:rsid w:val="00654051"/>
    <w:rsid w:val="00654984"/>
    <w:rsid w:val="00657D0F"/>
    <w:rsid w:val="00660A96"/>
    <w:rsid w:val="0066223D"/>
    <w:rsid w:val="00664E2C"/>
    <w:rsid w:val="00665A68"/>
    <w:rsid w:val="00666243"/>
    <w:rsid w:val="006667AF"/>
    <w:rsid w:val="00670799"/>
    <w:rsid w:val="00670A79"/>
    <w:rsid w:val="0067158A"/>
    <w:rsid w:val="006733BA"/>
    <w:rsid w:val="00674EEE"/>
    <w:rsid w:val="00675643"/>
    <w:rsid w:val="006757FB"/>
    <w:rsid w:val="00675AF2"/>
    <w:rsid w:val="00675C17"/>
    <w:rsid w:val="006763C7"/>
    <w:rsid w:val="0067680D"/>
    <w:rsid w:val="00676985"/>
    <w:rsid w:val="00676F27"/>
    <w:rsid w:val="00677A3D"/>
    <w:rsid w:val="00677EB7"/>
    <w:rsid w:val="00681425"/>
    <w:rsid w:val="006820B4"/>
    <w:rsid w:val="00682100"/>
    <w:rsid w:val="00683D26"/>
    <w:rsid w:val="006849FB"/>
    <w:rsid w:val="00686354"/>
    <w:rsid w:val="00687F03"/>
    <w:rsid w:val="0069122D"/>
    <w:rsid w:val="00691BE4"/>
    <w:rsid w:val="00692614"/>
    <w:rsid w:val="00692EC4"/>
    <w:rsid w:val="0069616C"/>
    <w:rsid w:val="006A0AEF"/>
    <w:rsid w:val="006A1412"/>
    <w:rsid w:val="006A1C6C"/>
    <w:rsid w:val="006A36DF"/>
    <w:rsid w:val="006A4C65"/>
    <w:rsid w:val="006A585E"/>
    <w:rsid w:val="006A6D26"/>
    <w:rsid w:val="006A6D74"/>
    <w:rsid w:val="006A7C23"/>
    <w:rsid w:val="006B0824"/>
    <w:rsid w:val="006B11B0"/>
    <w:rsid w:val="006B1AA4"/>
    <w:rsid w:val="006B2621"/>
    <w:rsid w:val="006B48C8"/>
    <w:rsid w:val="006B4B87"/>
    <w:rsid w:val="006B613A"/>
    <w:rsid w:val="006B75B1"/>
    <w:rsid w:val="006C05E6"/>
    <w:rsid w:val="006C20E2"/>
    <w:rsid w:val="006C233E"/>
    <w:rsid w:val="006C25C8"/>
    <w:rsid w:val="006C323A"/>
    <w:rsid w:val="006C3590"/>
    <w:rsid w:val="006C3676"/>
    <w:rsid w:val="006C39E2"/>
    <w:rsid w:val="006C4213"/>
    <w:rsid w:val="006C572D"/>
    <w:rsid w:val="006C61C4"/>
    <w:rsid w:val="006C6A23"/>
    <w:rsid w:val="006D20B1"/>
    <w:rsid w:val="006D2A9E"/>
    <w:rsid w:val="006D48C5"/>
    <w:rsid w:val="006D5D2F"/>
    <w:rsid w:val="006D6550"/>
    <w:rsid w:val="006D71C4"/>
    <w:rsid w:val="006E02D1"/>
    <w:rsid w:val="006E19A9"/>
    <w:rsid w:val="006E269A"/>
    <w:rsid w:val="006E2F38"/>
    <w:rsid w:val="006E4B98"/>
    <w:rsid w:val="006E4CB5"/>
    <w:rsid w:val="006E4F02"/>
    <w:rsid w:val="006E58ED"/>
    <w:rsid w:val="006F0905"/>
    <w:rsid w:val="006F09F5"/>
    <w:rsid w:val="006F0C77"/>
    <w:rsid w:val="006F23F8"/>
    <w:rsid w:val="006F2A0C"/>
    <w:rsid w:val="006F3224"/>
    <w:rsid w:val="006F38E6"/>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4F4A"/>
    <w:rsid w:val="00706454"/>
    <w:rsid w:val="00707DFD"/>
    <w:rsid w:val="007104F1"/>
    <w:rsid w:val="0071078C"/>
    <w:rsid w:val="00710F42"/>
    <w:rsid w:val="0071175D"/>
    <w:rsid w:val="00712488"/>
    <w:rsid w:val="00714489"/>
    <w:rsid w:val="007149CC"/>
    <w:rsid w:val="00715D2D"/>
    <w:rsid w:val="00717EBD"/>
    <w:rsid w:val="00720803"/>
    <w:rsid w:val="00720B34"/>
    <w:rsid w:val="00722D26"/>
    <w:rsid w:val="0072342D"/>
    <w:rsid w:val="00724EF5"/>
    <w:rsid w:val="007256FD"/>
    <w:rsid w:val="007275E0"/>
    <w:rsid w:val="00731B47"/>
    <w:rsid w:val="007320E9"/>
    <w:rsid w:val="00733AE5"/>
    <w:rsid w:val="00733E3E"/>
    <w:rsid w:val="00733FC8"/>
    <w:rsid w:val="007340A4"/>
    <w:rsid w:val="00735C4A"/>
    <w:rsid w:val="00737131"/>
    <w:rsid w:val="007374EF"/>
    <w:rsid w:val="00737661"/>
    <w:rsid w:val="0074092B"/>
    <w:rsid w:val="007409F6"/>
    <w:rsid w:val="00741DBC"/>
    <w:rsid w:val="00741EBF"/>
    <w:rsid w:val="00742D50"/>
    <w:rsid w:val="007430F2"/>
    <w:rsid w:val="00743446"/>
    <w:rsid w:val="00743756"/>
    <w:rsid w:val="0074391A"/>
    <w:rsid w:val="00743B61"/>
    <w:rsid w:val="007443BB"/>
    <w:rsid w:val="00750F3C"/>
    <w:rsid w:val="00753643"/>
    <w:rsid w:val="00753ABB"/>
    <w:rsid w:val="00753F5D"/>
    <w:rsid w:val="007548F9"/>
    <w:rsid w:val="00755BC2"/>
    <w:rsid w:val="007560A4"/>
    <w:rsid w:val="00757E0E"/>
    <w:rsid w:val="0076099A"/>
    <w:rsid w:val="0076124C"/>
    <w:rsid w:val="00762D33"/>
    <w:rsid w:val="00763176"/>
    <w:rsid w:val="00763511"/>
    <w:rsid w:val="00763ACB"/>
    <w:rsid w:val="0076419F"/>
    <w:rsid w:val="0076482D"/>
    <w:rsid w:val="00764977"/>
    <w:rsid w:val="0076544C"/>
    <w:rsid w:val="00766096"/>
    <w:rsid w:val="0076649D"/>
    <w:rsid w:val="00770F49"/>
    <w:rsid w:val="00772ADC"/>
    <w:rsid w:val="0077347E"/>
    <w:rsid w:val="00773A76"/>
    <w:rsid w:val="0077780D"/>
    <w:rsid w:val="00780BDD"/>
    <w:rsid w:val="007819A0"/>
    <w:rsid w:val="007828DF"/>
    <w:rsid w:val="00782A32"/>
    <w:rsid w:val="0078329C"/>
    <w:rsid w:val="00783A37"/>
    <w:rsid w:val="00785859"/>
    <w:rsid w:val="0078655A"/>
    <w:rsid w:val="00787D8C"/>
    <w:rsid w:val="00790020"/>
    <w:rsid w:val="00790A9B"/>
    <w:rsid w:val="00790B89"/>
    <w:rsid w:val="00793185"/>
    <w:rsid w:val="00793EA6"/>
    <w:rsid w:val="00797494"/>
    <w:rsid w:val="007A0E3D"/>
    <w:rsid w:val="007A0F65"/>
    <w:rsid w:val="007A1E5E"/>
    <w:rsid w:val="007A33A2"/>
    <w:rsid w:val="007A3AD9"/>
    <w:rsid w:val="007A3B73"/>
    <w:rsid w:val="007A4068"/>
    <w:rsid w:val="007A546A"/>
    <w:rsid w:val="007A61E5"/>
    <w:rsid w:val="007B0362"/>
    <w:rsid w:val="007B2AC6"/>
    <w:rsid w:val="007B3249"/>
    <w:rsid w:val="007B34E9"/>
    <w:rsid w:val="007B40D5"/>
    <w:rsid w:val="007B4AF4"/>
    <w:rsid w:val="007B5E6F"/>
    <w:rsid w:val="007B67F9"/>
    <w:rsid w:val="007B6D3A"/>
    <w:rsid w:val="007B7020"/>
    <w:rsid w:val="007C05B8"/>
    <w:rsid w:val="007C122F"/>
    <w:rsid w:val="007C129E"/>
    <w:rsid w:val="007C4E05"/>
    <w:rsid w:val="007C5692"/>
    <w:rsid w:val="007C7B54"/>
    <w:rsid w:val="007D0649"/>
    <w:rsid w:val="007D19FF"/>
    <w:rsid w:val="007D212F"/>
    <w:rsid w:val="007D31F5"/>
    <w:rsid w:val="007D35A0"/>
    <w:rsid w:val="007D42E6"/>
    <w:rsid w:val="007D4C69"/>
    <w:rsid w:val="007D4C73"/>
    <w:rsid w:val="007D599C"/>
    <w:rsid w:val="007D60FE"/>
    <w:rsid w:val="007D6885"/>
    <w:rsid w:val="007D6F8C"/>
    <w:rsid w:val="007D78D6"/>
    <w:rsid w:val="007D7A90"/>
    <w:rsid w:val="007E071D"/>
    <w:rsid w:val="007E0E4A"/>
    <w:rsid w:val="007E184F"/>
    <w:rsid w:val="007E1B68"/>
    <w:rsid w:val="007E208B"/>
    <w:rsid w:val="007E55D7"/>
    <w:rsid w:val="007F0AF7"/>
    <w:rsid w:val="007F28E4"/>
    <w:rsid w:val="007F29AE"/>
    <w:rsid w:val="007F2D01"/>
    <w:rsid w:val="007F2D10"/>
    <w:rsid w:val="007F3462"/>
    <w:rsid w:val="007F3F81"/>
    <w:rsid w:val="007F4B31"/>
    <w:rsid w:val="007F4F37"/>
    <w:rsid w:val="007F5533"/>
    <w:rsid w:val="007F5D07"/>
    <w:rsid w:val="007F6599"/>
    <w:rsid w:val="007F7B3B"/>
    <w:rsid w:val="007F7DF9"/>
    <w:rsid w:val="008021A2"/>
    <w:rsid w:val="00802990"/>
    <w:rsid w:val="008032E3"/>
    <w:rsid w:val="00805204"/>
    <w:rsid w:val="00807D23"/>
    <w:rsid w:val="00811F7D"/>
    <w:rsid w:val="008121B0"/>
    <w:rsid w:val="0082013A"/>
    <w:rsid w:val="00820B94"/>
    <w:rsid w:val="00821CAE"/>
    <w:rsid w:val="00822010"/>
    <w:rsid w:val="00822AE8"/>
    <w:rsid w:val="00822D5B"/>
    <w:rsid w:val="0082320A"/>
    <w:rsid w:val="00823369"/>
    <w:rsid w:val="00823611"/>
    <w:rsid w:val="008246E5"/>
    <w:rsid w:val="00824CC2"/>
    <w:rsid w:val="00824DF7"/>
    <w:rsid w:val="00825253"/>
    <w:rsid w:val="008261FF"/>
    <w:rsid w:val="00826EB4"/>
    <w:rsid w:val="00827406"/>
    <w:rsid w:val="00830384"/>
    <w:rsid w:val="008308EA"/>
    <w:rsid w:val="0083091D"/>
    <w:rsid w:val="00831AE2"/>
    <w:rsid w:val="00832922"/>
    <w:rsid w:val="008329A2"/>
    <w:rsid w:val="008331D8"/>
    <w:rsid w:val="0083636A"/>
    <w:rsid w:val="008364F6"/>
    <w:rsid w:val="0083664B"/>
    <w:rsid w:val="00836A45"/>
    <w:rsid w:val="008401AE"/>
    <w:rsid w:val="0084090E"/>
    <w:rsid w:val="00843B3F"/>
    <w:rsid w:val="00843DC1"/>
    <w:rsid w:val="00844E81"/>
    <w:rsid w:val="00846CF7"/>
    <w:rsid w:val="0084779C"/>
    <w:rsid w:val="00847A1A"/>
    <w:rsid w:val="00850207"/>
    <w:rsid w:val="00851483"/>
    <w:rsid w:val="008531B4"/>
    <w:rsid w:val="00854569"/>
    <w:rsid w:val="008562CA"/>
    <w:rsid w:val="008574E7"/>
    <w:rsid w:val="00857F88"/>
    <w:rsid w:val="00860C61"/>
    <w:rsid w:val="00861C85"/>
    <w:rsid w:val="0086269A"/>
    <w:rsid w:val="0086410C"/>
    <w:rsid w:val="00864123"/>
    <w:rsid w:val="00870197"/>
    <w:rsid w:val="00871A62"/>
    <w:rsid w:val="008730B1"/>
    <w:rsid w:val="008750FF"/>
    <w:rsid w:val="00875634"/>
    <w:rsid w:val="00876314"/>
    <w:rsid w:val="00876617"/>
    <w:rsid w:val="008767D5"/>
    <w:rsid w:val="008771CC"/>
    <w:rsid w:val="00880122"/>
    <w:rsid w:val="00881288"/>
    <w:rsid w:val="00881C9F"/>
    <w:rsid w:val="00883326"/>
    <w:rsid w:val="00883359"/>
    <w:rsid w:val="0088386A"/>
    <w:rsid w:val="0088428D"/>
    <w:rsid w:val="008842E3"/>
    <w:rsid w:val="00886C4B"/>
    <w:rsid w:val="00886F16"/>
    <w:rsid w:val="0089022A"/>
    <w:rsid w:val="0089098B"/>
    <w:rsid w:val="00892859"/>
    <w:rsid w:val="00892F09"/>
    <w:rsid w:val="00893773"/>
    <w:rsid w:val="00893925"/>
    <w:rsid w:val="008945AC"/>
    <w:rsid w:val="00894C86"/>
    <w:rsid w:val="008965D5"/>
    <w:rsid w:val="00897AB5"/>
    <w:rsid w:val="00897B3B"/>
    <w:rsid w:val="008A0835"/>
    <w:rsid w:val="008A11D8"/>
    <w:rsid w:val="008A1810"/>
    <w:rsid w:val="008A276A"/>
    <w:rsid w:val="008A2BA0"/>
    <w:rsid w:val="008A4622"/>
    <w:rsid w:val="008A672E"/>
    <w:rsid w:val="008B0093"/>
    <w:rsid w:val="008B01FB"/>
    <w:rsid w:val="008B2A43"/>
    <w:rsid w:val="008B3666"/>
    <w:rsid w:val="008B37F2"/>
    <w:rsid w:val="008B3924"/>
    <w:rsid w:val="008B3E50"/>
    <w:rsid w:val="008B46BD"/>
    <w:rsid w:val="008B690E"/>
    <w:rsid w:val="008C2E53"/>
    <w:rsid w:val="008C3253"/>
    <w:rsid w:val="008C409B"/>
    <w:rsid w:val="008C581F"/>
    <w:rsid w:val="008C78A6"/>
    <w:rsid w:val="008D0995"/>
    <w:rsid w:val="008D09B2"/>
    <w:rsid w:val="008D0DE1"/>
    <w:rsid w:val="008D1E56"/>
    <w:rsid w:val="008D22AB"/>
    <w:rsid w:val="008D2709"/>
    <w:rsid w:val="008D28DA"/>
    <w:rsid w:val="008D643A"/>
    <w:rsid w:val="008D6781"/>
    <w:rsid w:val="008D79B3"/>
    <w:rsid w:val="008D7B76"/>
    <w:rsid w:val="008D7B87"/>
    <w:rsid w:val="008E3577"/>
    <w:rsid w:val="008E37C1"/>
    <w:rsid w:val="008E6BC7"/>
    <w:rsid w:val="008E6C42"/>
    <w:rsid w:val="008E6CD7"/>
    <w:rsid w:val="008E6D81"/>
    <w:rsid w:val="008F0926"/>
    <w:rsid w:val="008F09E7"/>
    <w:rsid w:val="008F0EF4"/>
    <w:rsid w:val="008F1C0B"/>
    <w:rsid w:val="008F34C1"/>
    <w:rsid w:val="008F3B26"/>
    <w:rsid w:val="008F3E93"/>
    <w:rsid w:val="008F5750"/>
    <w:rsid w:val="008F71A9"/>
    <w:rsid w:val="00900329"/>
    <w:rsid w:val="00902AED"/>
    <w:rsid w:val="00904CDD"/>
    <w:rsid w:val="00904DFD"/>
    <w:rsid w:val="00907F92"/>
    <w:rsid w:val="009104AD"/>
    <w:rsid w:val="0091187E"/>
    <w:rsid w:val="0091400A"/>
    <w:rsid w:val="00915496"/>
    <w:rsid w:val="00915552"/>
    <w:rsid w:val="00916AF0"/>
    <w:rsid w:val="0091771A"/>
    <w:rsid w:val="009206ED"/>
    <w:rsid w:val="00921657"/>
    <w:rsid w:val="00921F30"/>
    <w:rsid w:val="009224E4"/>
    <w:rsid w:val="00922C4E"/>
    <w:rsid w:val="009232DE"/>
    <w:rsid w:val="0092338A"/>
    <w:rsid w:val="009243DB"/>
    <w:rsid w:val="00924552"/>
    <w:rsid w:val="009250C3"/>
    <w:rsid w:val="00925B51"/>
    <w:rsid w:val="00926A8C"/>
    <w:rsid w:val="00926BC3"/>
    <w:rsid w:val="009278DF"/>
    <w:rsid w:val="009303CE"/>
    <w:rsid w:val="00930D1B"/>
    <w:rsid w:val="00931D37"/>
    <w:rsid w:val="00932471"/>
    <w:rsid w:val="00934C46"/>
    <w:rsid w:val="0093590A"/>
    <w:rsid w:val="0093658D"/>
    <w:rsid w:val="00940350"/>
    <w:rsid w:val="00940818"/>
    <w:rsid w:val="00942D63"/>
    <w:rsid w:val="00943239"/>
    <w:rsid w:val="00943434"/>
    <w:rsid w:val="00943C25"/>
    <w:rsid w:val="009449F7"/>
    <w:rsid w:val="00944EEA"/>
    <w:rsid w:val="00950E5E"/>
    <w:rsid w:val="00951C1F"/>
    <w:rsid w:val="00952544"/>
    <w:rsid w:val="00952633"/>
    <w:rsid w:val="00952C90"/>
    <w:rsid w:val="00952E5B"/>
    <w:rsid w:val="00952F1A"/>
    <w:rsid w:val="00953B83"/>
    <w:rsid w:val="0095497B"/>
    <w:rsid w:val="00955FEA"/>
    <w:rsid w:val="009567A6"/>
    <w:rsid w:val="00956F0E"/>
    <w:rsid w:val="00957A57"/>
    <w:rsid w:val="00961014"/>
    <w:rsid w:val="00961C00"/>
    <w:rsid w:val="00962AF4"/>
    <w:rsid w:val="009633B1"/>
    <w:rsid w:val="00963423"/>
    <w:rsid w:val="00963A46"/>
    <w:rsid w:val="00963A99"/>
    <w:rsid w:val="0096457D"/>
    <w:rsid w:val="009645B1"/>
    <w:rsid w:val="0096728E"/>
    <w:rsid w:val="00967E0F"/>
    <w:rsid w:val="0097057F"/>
    <w:rsid w:val="00971AC7"/>
    <w:rsid w:val="009720D7"/>
    <w:rsid w:val="00972761"/>
    <w:rsid w:val="00973277"/>
    <w:rsid w:val="00973E05"/>
    <w:rsid w:val="00974FAD"/>
    <w:rsid w:val="00975141"/>
    <w:rsid w:val="0097537A"/>
    <w:rsid w:val="009762E5"/>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970AA"/>
    <w:rsid w:val="009A0095"/>
    <w:rsid w:val="009A1662"/>
    <w:rsid w:val="009A2FA9"/>
    <w:rsid w:val="009A50B0"/>
    <w:rsid w:val="009A5492"/>
    <w:rsid w:val="009A5C20"/>
    <w:rsid w:val="009A7670"/>
    <w:rsid w:val="009B0FC8"/>
    <w:rsid w:val="009B2F41"/>
    <w:rsid w:val="009B36B0"/>
    <w:rsid w:val="009C11A5"/>
    <w:rsid w:val="009C13A1"/>
    <w:rsid w:val="009C1803"/>
    <w:rsid w:val="009C1E9D"/>
    <w:rsid w:val="009C3C96"/>
    <w:rsid w:val="009C3CC6"/>
    <w:rsid w:val="009C45E1"/>
    <w:rsid w:val="009C5334"/>
    <w:rsid w:val="009C7490"/>
    <w:rsid w:val="009C778B"/>
    <w:rsid w:val="009D14F9"/>
    <w:rsid w:val="009D223A"/>
    <w:rsid w:val="009D323C"/>
    <w:rsid w:val="009D48EF"/>
    <w:rsid w:val="009D4D33"/>
    <w:rsid w:val="009D5060"/>
    <w:rsid w:val="009D70F0"/>
    <w:rsid w:val="009E011A"/>
    <w:rsid w:val="009E0B6F"/>
    <w:rsid w:val="009E126C"/>
    <w:rsid w:val="009E17C5"/>
    <w:rsid w:val="009E1D58"/>
    <w:rsid w:val="009E32F8"/>
    <w:rsid w:val="009E373A"/>
    <w:rsid w:val="009E3F04"/>
    <w:rsid w:val="009E547F"/>
    <w:rsid w:val="009E5B10"/>
    <w:rsid w:val="009F0D06"/>
    <w:rsid w:val="009F1CBA"/>
    <w:rsid w:val="009F1D95"/>
    <w:rsid w:val="009F3019"/>
    <w:rsid w:val="009F3267"/>
    <w:rsid w:val="009F3C8B"/>
    <w:rsid w:val="009F56E0"/>
    <w:rsid w:val="009F5D78"/>
    <w:rsid w:val="009F681C"/>
    <w:rsid w:val="009F74D6"/>
    <w:rsid w:val="009F7575"/>
    <w:rsid w:val="00A01EF1"/>
    <w:rsid w:val="00A023F8"/>
    <w:rsid w:val="00A03AEC"/>
    <w:rsid w:val="00A0438F"/>
    <w:rsid w:val="00A05DC7"/>
    <w:rsid w:val="00A060C5"/>
    <w:rsid w:val="00A100B2"/>
    <w:rsid w:val="00A115DF"/>
    <w:rsid w:val="00A12039"/>
    <w:rsid w:val="00A124C4"/>
    <w:rsid w:val="00A13BAE"/>
    <w:rsid w:val="00A13E5E"/>
    <w:rsid w:val="00A141CF"/>
    <w:rsid w:val="00A1597F"/>
    <w:rsid w:val="00A16DFA"/>
    <w:rsid w:val="00A17ABF"/>
    <w:rsid w:val="00A213F1"/>
    <w:rsid w:val="00A219E2"/>
    <w:rsid w:val="00A2252F"/>
    <w:rsid w:val="00A23173"/>
    <w:rsid w:val="00A2403D"/>
    <w:rsid w:val="00A250F1"/>
    <w:rsid w:val="00A25A0A"/>
    <w:rsid w:val="00A26116"/>
    <w:rsid w:val="00A27D2D"/>
    <w:rsid w:val="00A307D3"/>
    <w:rsid w:val="00A30F1C"/>
    <w:rsid w:val="00A32BC1"/>
    <w:rsid w:val="00A330E7"/>
    <w:rsid w:val="00A33140"/>
    <w:rsid w:val="00A339FD"/>
    <w:rsid w:val="00A346C0"/>
    <w:rsid w:val="00A35668"/>
    <w:rsid w:val="00A3570B"/>
    <w:rsid w:val="00A375A2"/>
    <w:rsid w:val="00A377A7"/>
    <w:rsid w:val="00A40134"/>
    <w:rsid w:val="00A410F1"/>
    <w:rsid w:val="00A411FF"/>
    <w:rsid w:val="00A4301A"/>
    <w:rsid w:val="00A43841"/>
    <w:rsid w:val="00A43FB6"/>
    <w:rsid w:val="00A440F6"/>
    <w:rsid w:val="00A4619F"/>
    <w:rsid w:val="00A47457"/>
    <w:rsid w:val="00A47559"/>
    <w:rsid w:val="00A5039E"/>
    <w:rsid w:val="00A50FA7"/>
    <w:rsid w:val="00A513E3"/>
    <w:rsid w:val="00A51FD5"/>
    <w:rsid w:val="00A5293A"/>
    <w:rsid w:val="00A530CB"/>
    <w:rsid w:val="00A53BE5"/>
    <w:rsid w:val="00A54D8D"/>
    <w:rsid w:val="00A552D0"/>
    <w:rsid w:val="00A5583C"/>
    <w:rsid w:val="00A5586F"/>
    <w:rsid w:val="00A5590E"/>
    <w:rsid w:val="00A62643"/>
    <w:rsid w:val="00A633A3"/>
    <w:rsid w:val="00A64800"/>
    <w:rsid w:val="00A65150"/>
    <w:rsid w:val="00A6529B"/>
    <w:rsid w:val="00A65DA5"/>
    <w:rsid w:val="00A67BC7"/>
    <w:rsid w:val="00A67DCF"/>
    <w:rsid w:val="00A67F8F"/>
    <w:rsid w:val="00A70C74"/>
    <w:rsid w:val="00A7128E"/>
    <w:rsid w:val="00A726B2"/>
    <w:rsid w:val="00A7397D"/>
    <w:rsid w:val="00A74F01"/>
    <w:rsid w:val="00A7680E"/>
    <w:rsid w:val="00A76F63"/>
    <w:rsid w:val="00A77DB1"/>
    <w:rsid w:val="00A80359"/>
    <w:rsid w:val="00A80593"/>
    <w:rsid w:val="00A80E06"/>
    <w:rsid w:val="00A80E6F"/>
    <w:rsid w:val="00A85484"/>
    <w:rsid w:val="00A8564C"/>
    <w:rsid w:val="00A870B8"/>
    <w:rsid w:val="00A8756A"/>
    <w:rsid w:val="00A879BD"/>
    <w:rsid w:val="00A87B92"/>
    <w:rsid w:val="00A9017C"/>
    <w:rsid w:val="00A9213D"/>
    <w:rsid w:val="00A927C9"/>
    <w:rsid w:val="00A92A42"/>
    <w:rsid w:val="00A95B2C"/>
    <w:rsid w:val="00A961C2"/>
    <w:rsid w:val="00A96D96"/>
    <w:rsid w:val="00A97EC6"/>
    <w:rsid w:val="00AA05EC"/>
    <w:rsid w:val="00AA10F8"/>
    <w:rsid w:val="00AA17C9"/>
    <w:rsid w:val="00AA185D"/>
    <w:rsid w:val="00AA2DF0"/>
    <w:rsid w:val="00AA2F15"/>
    <w:rsid w:val="00AA3796"/>
    <w:rsid w:val="00AA40A8"/>
    <w:rsid w:val="00AA41FA"/>
    <w:rsid w:val="00AA4821"/>
    <w:rsid w:val="00AA4A4C"/>
    <w:rsid w:val="00AA5DC7"/>
    <w:rsid w:val="00AA6862"/>
    <w:rsid w:val="00AB00CC"/>
    <w:rsid w:val="00AB07CB"/>
    <w:rsid w:val="00AB0CE1"/>
    <w:rsid w:val="00AB2EA5"/>
    <w:rsid w:val="00AB3280"/>
    <w:rsid w:val="00AB41A3"/>
    <w:rsid w:val="00AB4372"/>
    <w:rsid w:val="00AB4E2B"/>
    <w:rsid w:val="00AB5714"/>
    <w:rsid w:val="00AB5942"/>
    <w:rsid w:val="00AB6285"/>
    <w:rsid w:val="00AB6302"/>
    <w:rsid w:val="00AB6E91"/>
    <w:rsid w:val="00AC0E27"/>
    <w:rsid w:val="00AC1BDE"/>
    <w:rsid w:val="00AC3D81"/>
    <w:rsid w:val="00AC5DBC"/>
    <w:rsid w:val="00AC7750"/>
    <w:rsid w:val="00AC7EBE"/>
    <w:rsid w:val="00AC7F92"/>
    <w:rsid w:val="00AD0331"/>
    <w:rsid w:val="00AD0CD7"/>
    <w:rsid w:val="00AD18A5"/>
    <w:rsid w:val="00AD18DF"/>
    <w:rsid w:val="00AD1CC6"/>
    <w:rsid w:val="00AD2728"/>
    <w:rsid w:val="00AD278C"/>
    <w:rsid w:val="00AD308A"/>
    <w:rsid w:val="00AD4A44"/>
    <w:rsid w:val="00AD5435"/>
    <w:rsid w:val="00AD68DF"/>
    <w:rsid w:val="00AD6A2E"/>
    <w:rsid w:val="00AD7163"/>
    <w:rsid w:val="00AD7358"/>
    <w:rsid w:val="00AD7BEB"/>
    <w:rsid w:val="00AE0188"/>
    <w:rsid w:val="00AE08F2"/>
    <w:rsid w:val="00AE17A8"/>
    <w:rsid w:val="00AE198A"/>
    <w:rsid w:val="00AE1E79"/>
    <w:rsid w:val="00AE2F7C"/>
    <w:rsid w:val="00AE3F77"/>
    <w:rsid w:val="00AE4412"/>
    <w:rsid w:val="00AE44C2"/>
    <w:rsid w:val="00AE4EEC"/>
    <w:rsid w:val="00AE542C"/>
    <w:rsid w:val="00AE6295"/>
    <w:rsid w:val="00AE6CFD"/>
    <w:rsid w:val="00AE6EEC"/>
    <w:rsid w:val="00AE71E4"/>
    <w:rsid w:val="00AF25C9"/>
    <w:rsid w:val="00AF25D2"/>
    <w:rsid w:val="00AF3627"/>
    <w:rsid w:val="00AF3A03"/>
    <w:rsid w:val="00AF432A"/>
    <w:rsid w:val="00AF4946"/>
    <w:rsid w:val="00AF50DA"/>
    <w:rsid w:val="00AF6970"/>
    <w:rsid w:val="00AF7B60"/>
    <w:rsid w:val="00AF7C94"/>
    <w:rsid w:val="00B003DC"/>
    <w:rsid w:val="00B005D4"/>
    <w:rsid w:val="00B00728"/>
    <w:rsid w:val="00B0086E"/>
    <w:rsid w:val="00B01B8A"/>
    <w:rsid w:val="00B02015"/>
    <w:rsid w:val="00B0382C"/>
    <w:rsid w:val="00B04DC5"/>
    <w:rsid w:val="00B05495"/>
    <w:rsid w:val="00B05513"/>
    <w:rsid w:val="00B05EB6"/>
    <w:rsid w:val="00B105A1"/>
    <w:rsid w:val="00B116C4"/>
    <w:rsid w:val="00B123A1"/>
    <w:rsid w:val="00B12629"/>
    <w:rsid w:val="00B13789"/>
    <w:rsid w:val="00B14C2B"/>
    <w:rsid w:val="00B1545E"/>
    <w:rsid w:val="00B15947"/>
    <w:rsid w:val="00B16196"/>
    <w:rsid w:val="00B1691A"/>
    <w:rsid w:val="00B16D1B"/>
    <w:rsid w:val="00B17DED"/>
    <w:rsid w:val="00B17FFE"/>
    <w:rsid w:val="00B20F2C"/>
    <w:rsid w:val="00B20FBE"/>
    <w:rsid w:val="00B223E5"/>
    <w:rsid w:val="00B229E6"/>
    <w:rsid w:val="00B23191"/>
    <w:rsid w:val="00B237DE"/>
    <w:rsid w:val="00B251D7"/>
    <w:rsid w:val="00B25FD8"/>
    <w:rsid w:val="00B26486"/>
    <w:rsid w:val="00B266CC"/>
    <w:rsid w:val="00B26710"/>
    <w:rsid w:val="00B27437"/>
    <w:rsid w:val="00B31D76"/>
    <w:rsid w:val="00B32564"/>
    <w:rsid w:val="00B329E5"/>
    <w:rsid w:val="00B32F69"/>
    <w:rsid w:val="00B32FAB"/>
    <w:rsid w:val="00B3372B"/>
    <w:rsid w:val="00B347AB"/>
    <w:rsid w:val="00B350DE"/>
    <w:rsid w:val="00B35657"/>
    <w:rsid w:val="00B356AE"/>
    <w:rsid w:val="00B401B9"/>
    <w:rsid w:val="00B41315"/>
    <w:rsid w:val="00B4149C"/>
    <w:rsid w:val="00B414D6"/>
    <w:rsid w:val="00B42152"/>
    <w:rsid w:val="00B4266C"/>
    <w:rsid w:val="00B435F7"/>
    <w:rsid w:val="00B43DBB"/>
    <w:rsid w:val="00B47EF7"/>
    <w:rsid w:val="00B5119F"/>
    <w:rsid w:val="00B517F5"/>
    <w:rsid w:val="00B52519"/>
    <w:rsid w:val="00B5331F"/>
    <w:rsid w:val="00B53CAA"/>
    <w:rsid w:val="00B54760"/>
    <w:rsid w:val="00B54E9A"/>
    <w:rsid w:val="00B5544D"/>
    <w:rsid w:val="00B57DB5"/>
    <w:rsid w:val="00B6173F"/>
    <w:rsid w:val="00B61B29"/>
    <w:rsid w:val="00B63D3C"/>
    <w:rsid w:val="00B64468"/>
    <w:rsid w:val="00B65B0D"/>
    <w:rsid w:val="00B665E7"/>
    <w:rsid w:val="00B67239"/>
    <w:rsid w:val="00B712C8"/>
    <w:rsid w:val="00B71C26"/>
    <w:rsid w:val="00B71E1F"/>
    <w:rsid w:val="00B7270D"/>
    <w:rsid w:val="00B75BD7"/>
    <w:rsid w:val="00B75F0B"/>
    <w:rsid w:val="00B8045D"/>
    <w:rsid w:val="00B811AF"/>
    <w:rsid w:val="00B814D3"/>
    <w:rsid w:val="00B8214A"/>
    <w:rsid w:val="00B8367D"/>
    <w:rsid w:val="00B85EBD"/>
    <w:rsid w:val="00B86509"/>
    <w:rsid w:val="00B86610"/>
    <w:rsid w:val="00B86DB9"/>
    <w:rsid w:val="00B90FCD"/>
    <w:rsid w:val="00B91A0E"/>
    <w:rsid w:val="00B93234"/>
    <w:rsid w:val="00B93998"/>
    <w:rsid w:val="00B944C8"/>
    <w:rsid w:val="00B95833"/>
    <w:rsid w:val="00B95D5C"/>
    <w:rsid w:val="00B95EF0"/>
    <w:rsid w:val="00B9747F"/>
    <w:rsid w:val="00B978BA"/>
    <w:rsid w:val="00BA0586"/>
    <w:rsid w:val="00BA0DDF"/>
    <w:rsid w:val="00BA213B"/>
    <w:rsid w:val="00BA39FA"/>
    <w:rsid w:val="00BA3F26"/>
    <w:rsid w:val="00BA42D8"/>
    <w:rsid w:val="00BA5CAB"/>
    <w:rsid w:val="00BA6AA4"/>
    <w:rsid w:val="00BA7567"/>
    <w:rsid w:val="00BA7623"/>
    <w:rsid w:val="00BA7C11"/>
    <w:rsid w:val="00BA7CF2"/>
    <w:rsid w:val="00BB15CC"/>
    <w:rsid w:val="00BB17F8"/>
    <w:rsid w:val="00BB1874"/>
    <w:rsid w:val="00BB3038"/>
    <w:rsid w:val="00BB3E01"/>
    <w:rsid w:val="00BB47A6"/>
    <w:rsid w:val="00BB49C9"/>
    <w:rsid w:val="00BB4ADD"/>
    <w:rsid w:val="00BB4DC7"/>
    <w:rsid w:val="00BB6FAE"/>
    <w:rsid w:val="00BB7591"/>
    <w:rsid w:val="00BC0E69"/>
    <w:rsid w:val="00BC171A"/>
    <w:rsid w:val="00BC1FDC"/>
    <w:rsid w:val="00BC2A7C"/>
    <w:rsid w:val="00BC332F"/>
    <w:rsid w:val="00BC3BDC"/>
    <w:rsid w:val="00BC6119"/>
    <w:rsid w:val="00BC658A"/>
    <w:rsid w:val="00BD0267"/>
    <w:rsid w:val="00BD0DFC"/>
    <w:rsid w:val="00BD13E1"/>
    <w:rsid w:val="00BD26BA"/>
    <w:rsid w:val="00BD4155"/>
    <w:rsid w:val="00BD4715"/>
    <w:rsid w:val="00BD4793"/>
    <w:rsid w:val="00BD48F8"/>
    <w:rsid w:val="00BD588E"/>
    <w:rsid w:val="00BE1D53"/>
    <w:rsid w:val="00BE2ED7"/>
    <w:rsid w:val="00BE397E"/>
    <w:rsid w:val="00BE5436"/>
    <w:rsid w:val="00BE67C5"/>
    <w:rsid w:val="00BE6820"/>
    <w:rsid w:val="00BE7178"/>
    <w:rsid w:val="00BF05C5"/>
    <w:rsid w:val="00BF16CA"/>
    <w:rsid w:val="00BF1B4F"/>
    <w:rsid w:val="00BF27A8"/>
    <w:rsid w:val="00BF2E71"/>
    <w:rsid w:val="00BF4A23"/>
    <w:rsid w:val="00BF528A"/>
    <w:rsid w:val="00BF579A"/>
    <w:rsid w:val="00BF5ED9"/>
    <w:rsid w:val="00BF6CDD"/>
    <w:rsid w:val="00C00357"/>
    <w:rsid w:val="00C00C72"/>
    <w:rsid w:val="00C02026"/>
    <w:rsid w:val="00C02DD2"/>
    <w:rsid w:val="00C04E17"/>
    <w:rsid w:val="00C0602E"/>
    <w:rsid w:val="00C06DFA"/>
    <w:rsid w:val="00C07767"/>
    <w:rsid w:val="00C077E6"/>
    <w:rsid w:val="00C1139C"/>
    <w:rsid w:val="00C128EF"/>
    <w:rsid w:val="00C13F3F"/>
    <w:rsid w:val="00C13F7F"/>
    <w:rsid w:val="00C15E3E"/>
    <w:rsid w:val="00C177B3"/>
    <w:rsid w:val="00C17F78"/>
    <w:rsid w:val="00C208BA"/>
    <w:rsid w:val="00C216B6"/>
    <w:rsid w:val="00C22B02"/>
    <w:rsid w:val="00C22F46"/>
    <w:rsid w:val="00C24C4F"/>
    <w:rsid w:val="00C25C9A"/>
    <w:rsid w:val="00C2698F"/>
    <w:rsid w:val="00C27466"/>
    <w:rsid w:val="00C27648"/>
    <w:rsid w:val="00C276EE"/>
    <w:rsid w:val="00C27959"/>
    <w:rsid w:val="00C27CD9"/>
    <w:rsid w:val="00C31228"/>
    <w:rsid w:val="00C31C46"/>
    <w:rsid w:val="00C31E90"/>
    <w:rsid w:val="00C31FC4"/>
    <w:rsid w:val="00C3213E"/>
    <w:rsid w:val="00C3279F"/>
    <w:rsid w:val="00C37313"/>
    <w:rsid w:val="00C4083C"/>
    <w:rsid w:val="00C4218B"/>
    <w:rsid w:val="00C43743"/>
    <w:rsid w:val="00C47703"/>
    <w:rsid w:val="00C518C7"/>
    <w:rsid w:val="00C521A7"/>
    <w:rsid w:val="00C53027"/>
    <w:rsid w:val="00C53316"/>
    <w:rsid w:val="00C5348F"/>
    <w:rsid w:val="00C543E7"/>
    <w:rsid w:val="00C56201"/>
    <w:rsid w:val="00C5621E"/>
    <w:rsid w:val="00C579E5"/>
    <w:rsid w:val="00C61D10"/>
    <w:rsid w:val="00C63291"/>
    <w:rsid w:val="00C6729F"/>
    <w:rsid w:val="00C67976"/>
    <w:rsid w:val="00C67A08"/>
    <w:rsid w:val="00C67B2A"/>
    <w:rsid w:val="00C707CF"/>
    <w:rsid w:val="00C709B2"/>
    <w:rsid w:val="00C73285"/>
    <w:rsid w:val="00C73388"/>
    <w:rsid w:val="00C73E47"/>
    <w:rsid w:val="00C74538"/>
    <w:rsid w:val="00C74E56"/>
    <w:rsid w:val="00C759F4"/>
    <w:rsid w:val="00C7630C"/>
    <w:rsid w:val="00C80FB1"/>
    <w:rsid w:val="00C8107C"/>
    <w:rsid w:val="00C8151B"/>
    <w:rsid w:val="00C815DF"/>
    <w:rsid w:val="00C81B88"/>
    <w:rsid w:val="00C8609D"/>
    <w:rsid w:val="00C869FB"/>
    <w:rsid w:val="00C90B57"/>
    <w:rsid w:val="00C91069"/>
    <w:rsid w:val="00C9143D"/>
    <w:rsid w:val="00C91F38"/>
    <w:rsid w:val="00C9232E"/>
    <w:rsid w:val="00C93623"/>
    <w:rsid w:val="00C94896"/>
    <w:rsid w:val="00C94C32"/>
    <w:rsid w:val="00C967E3"/>
    <w:rsid w:val="00C97198"/>
    <w:rsid w:val="00CA0277"/>
    <w:rsid w:val="00CA03A5"/>
    <w:rsid w:val="00CA0B8A"/>
    <w:rsid w:val="00CA193E"/>
    <w:rsid w:val="00CA1E41"/>
    <w:rsid w:val="00CA2CBE"/>
    <w:rsid w:val="00CA3B24"/>
    <w:rsid w:val="00CA6F4E"/>
    <w:rsid w:val="00CA716A"/>
    <w:rsid w:val="00CB1544"/>
    <w:rsid w:val="00CB2899"/>
    <w:rsid w:val="00CB44C0"/>
    <w:rsid w:val="00CB49F4"/>
    <w:rsid w:val="00CB6A72"/>
    <w:rsid w:val="00CC0898"/>
    <w:rsid w:val="00CC1774"/>
    <w:rsid w:val="00CC2475"/>
    <w:rsid w:val="00CC2D72"/>
    <w:rsid w:val="00CC52F3"/>
    <w:rsid w:val="00CC57F9"/>
    <w:rsid w:val="00CC5E8C"/>
    <w:rsid w:val="00CC6210"/>
    <w:rsid w:val="00CC6DAF"/>
    <w:rsid w:val="00CC7FC9"/>
    <w:rsid w:val="00CD0054"/>
    <w:rsid w:val="00CD02E8"/>
    <w:rsid w:val="00CD1DF7"/>
    <w:rsid w:val="00CD2938"/>
    <w:rsid w:val="00CD2A2A"/>
    <w:rsid w:val="00CD2FA9"/>
    <w:rsid w:val="00CD353A"/>
    <w:rsid w:val="00CD5A6C"/>
    <w:rsid w:val="00CD5AF9"/>
    <w:rsid w:val="00CD6551"/>
    <w:rsid w:val="00CD6806"/>
    <w:rsid w:val="00CD6C27"/>
    <w:rsid w:val="00CD70DD"/>
    <w:rsid w:val="00CD7406"/>
    <w:rsid w:val="00CE0F75"/>
    <w:rsid w:val="00CE0FD3"/>
    <w:rsid w:val="00CE14B2"/>
    <w:rsid w:val="00CE1DEE"/>
    <w:rsid w:val="00CE27F6"/>
    <w:rsid w:val="00CE3141"/>
    <w:rsid w:val="00CE4B67"/>
    <w:rsid w:val="00CE4FA4"/>
    <w:rsid w:val="00CE664F"/>
    <w:rsid w:val="00CE6DC1"/>
    <w:rsid w:val="00CE7AD3"/>
    <w:rsid w:val="00CF258F"/>
    <w:rsid w:val="00CF68A0"/>
    <w:rsid w:val="00D0002D"/>
    <w:rsid w:val="00D01673"/>
    <w:rsid w:val="00D02BFC"/>
    <w:rsid w:val="00D033CF"/>
    <w:rsid w:val="00D0414D"/>
    <w:rsid w:val="00D04371"/>
    <w:rsid w:val="00D05B20"/>
    <w:rsid w:val="00D05D5F"/>
    <w:rsid w:val="00D06342"/>
    <w:rsid w:val="00D06399"/>
    <w:rsid w:val="00D06AC7"/>
    <w:rsid w:val="00D07A22"/>
    <w:rsid w:val="00D07C9D"/>
    <w:rsid w:val="00D07F96"/>
    <w:rsid w:val="00D106B0"/>
    <w:rsid w:val="00D113A3"/>
    <w:rsid w:val="00D11628"/>
    <w:rsid w:val="00D11D27"/>
    <w:rsid w:val="00D1209E"/>
    <w:rsid w:val="00D12320"/>
    <w:rsid w:val="00D13CEA"/>
    <w:rsid w:val="00D14BA7"/>
    <w:rsid w:val="00D1677C"/>
    <w:rsid w:val="00D174D5"/>
    <w:rsid w:val="00D207DA"/>
    <w:rsid w:val="00D22200"/>
    <w:rsid w:val="00D22377"/>
    <w:rsid w:val="00D22552"/>
    <w:rsid w:val="00D23111"/>
    <w:rsid w:val="00D2460E"/>
    <w:rsid w:val="00D24F71"/>
    <w:rsid w:val="00D2691D"/>
    <w:rsid w:val="00D26B5C"/>
    <w:rsid w:val="00D26BA1"/>
    <w:rsid w:val="00D27588"/>
    <w:rsid w:val="00D302CA"/>
    <w:rsid w:val="00D30747"/>
    <w:rsid w:val="00D31180"/>
    <w:rsid w:val="00D3155F"/>
    <w:rsid w:val="00D317FA"/>
    <w:rsid w:val="00D3240D"/>
    <w:rsid w:val="00D33203"/>
    <w:rsid w:val="00D33243"/>
    <w:rsid w:val="00D343BF"/>
    <w:rsid w:val="00D343EB"/>
    <w:rsid w:val="00D36071"/>
    <w:rsid w:val="00D36384"/>
    <w:rsid w:val="00D37918"/>
    <w:rsid w:val="00D37A32"/>
    <w:rsid w:val="00D4068E"/>
    <w:rsid w:val="00D40727"/>
    <w:rsid w:val="00D4075D"/>
    <w:rsid w:val="00D4107B"/>
    <w:rsid w:val="00D41192"/>
    <w:rsid w:val="00D412DC"/>
    <w:rsid w:val="00D44CEB"/>
    <w:rsid w:val="00D4555E"/>
    <w:rsid w:val="00D46774"/>
    <w:rsid w:val="00D46C6A"/>
    <w:rsid w:val="00D46FD0"/>
    <w:rsid w:val="00D473BC"/>
    <w:rsid w:val="00D500DB"/>
    <w:rsid w:val="00D515A5"/>
    <w:rsid w:val="00D51D1B"/>
    <w:rsid w:val="00D51D59"/>
    <w:rsid w:val="00D52E44"/>
    <w:rsid w:val="00D540C0"/>
    <w:rsid w:val="00D54FFD"/>
    <w:rsid w:val="00D55466"/>
    <w:rsid w:val="00D554F5"/>
    <w:rsid w:val="00D55C02"/>
    <w:rsid w:val="00D575A2"/>
    <w:rsid w:val="00D621B9"/>
    <w:rsid w:val="00D62CFB"/>
    <w:rsid w:val="00D62E71"/>
    <w:rsid w:val="00D62FE0"/>
    <w:rsid w:val="00D63798"/>
    <w:rsid w:val="00D6421C"/>
    <w:rsid w:val="00D6578B"/>
    <w:rsid w:val="00D6627F"/>
    <w:rsid w:val="00D66B5E"/>
    <w:rsid w:val="00D66E51"/>
    <w:rsid w:val="00D67B3E"/>
    <w:rsid w:val="00D67DD1"/>
    <w:rsid w:val="00D71943"/>
    <w:rsid w:val="00D72630"/>
    <w:rsid w:val="00D72EAD"/>
    <w:rsid w:val="00D74617"/>
    <w:rsid w:val="00D76176"/>
    <w:rsid w:val="00D76865"/>
    <w:rsid w:val="00D768C9"/>
    <w:rsid w:val="00D769BC"/>
    <w:rsid w:val="00D776CB"/>
    <w:rsid w:val="00D80D1E"/>
    <w:rsid w:val="00D82E29"/>
    <w:rsid w:val="00D830DC"/>
    <w:rsid w:val="00D83B06"/>
    <w:rsid w:val="00D84CEF"/>
    <w:rsid w:val="00D86CC8"/>
    <w:rsid w:val="00D9015A"/>
    <w:rsid w:val="00D90E57"/>
    <w:rsid w:val="00D92B12"/>
    <w:rsid w:val="00D92F57"/>
    <w:rsid w:val="00D93883"/>
    <w:rsid w:val="00D94699"/>
    <w:rsid w:val="00D946D8"/>
    <w:rsid w:val="00D951B9"/>
    <w:rsid w:val="00D9534C"/>
    <w:rsid w:val="00D9566E"/>
    <w:rsid w:val="00DA2C32"/>
    <w:rsid w:val="00DA2D58"/>
    <w:rsid w:val="00DA30FC"/>
    <w:rsid w:val="00DA3A86"/>
    <w:rsid w:val="00DA3C07"/>
    <w:rsid w:val="00DA3E9C"/>
    <w:rsid w:val="00DA5423"/>
    <w:rsid w:val="00DA5704"/>
    <w:rsid w:val="00DA6B77"/>
    <w:rsid w:val="00DA6E89"/>
    <w:rsid w:val="00DA705D"/>
    <w:rsid w:val="00DA754B"/>
    <w:rsid w:val="00DB0E49"/>
    <w:rsid w:val="00DB11CB"/>
    <w:rsid w:val="00DB23F6"/>
    <w:rsid w:val="00DB27F6"/>
    <w:rsid w:val="00DB4EF7"/>
    <w:rsid w:val="00DB6A37"/>
    <w:rsid w:val="00DB6F2C"/>
    <w:rsid w:val="00DB74CE"/>
    <w:rsid w:val="00DC0C97"/>
    <w:rsid w:val="00DC0CD3"/>
    <w:rsid w:val="00DC254B"/>
    <w:rsid w:val="00DC2674"/>
    <w:rsid w:val="00DC323E"/>
    <w:rsid w:val="00DC4443"/>
    <w:rsid w:val="00DC676D"/>
    <w:rsid w:val="00DC6D04"/>
    <w:rsid w:val="00DC7403"/>
    <w:rsid w:val="00DC7DCE"/>
    <w:rsid w:val="00DD04EF"/>
    <w:rsid w:val="00DD0883"/>
    <w:rsid w:val="00DD0DA4"/>
    <w:rsid w:val="00DD1A02"/>
    <w:rsid w:val="00DD227C"/>
    <w:rsid w:val="00DD3752"/>
    <w:rsid w:val="00DD4811"/>
    <w:rsid w:val="00DD495F"/>
    <w:rsid w:val="00DD54A4"/>
    <w:rsid w:val="00DD55E0"/>
    <w:rsid w:val="00DD57FA"/>
    <w:rsid w:val="00DD59F5"/>
    <w:rsid w:val="00DD5AC7"/>
    <w:rsid w:val="00DD6002"/>
    <w:rsid w:val="00DD6083"/>
    <w:rsid w:val="00DD7582"/>
    <w:rsid w:val="00DD7E23"/>
    <w:rsid w:val="00DE135C"/>
    <w:rsid w:val="00DE19D2"/>
    <w:rsid w:val="00DE228D"/>
    <w:rsid w:val="00DE307E"/>
    <w:rsid w:val="00DE3A85"/>
    <w:rsid w:val="00DE3A8B"/>
    <w:rsid w:val="00DE507A"/>
    <w:rsid w:val="00DE5BCD"/>
    <w:rsid w:val="00DE6EAA"/>
    <w:rsid w:val="00DE7DEC"/>
    <w:rsid w:val="00DF12B4"/>
    <w:rsid w:val="00DF202A"/>
    <w:rsid w:val="00DF321F"/>
    <w:rsid w:val="00DF3F4B"/>
    <w:rsid w:val="00DF3F92"/>
    <w:rsid w:val="00DF431B"/>
    <w:rsid w:val="00DF54F2"/>
    <w:rsid w:val="00DF5A24"/>
    <w:rsid w:val="00DF5D77"/>
    <w:rsid w:val="00DF66B9"/>
    <w:rsid w:val="00DF7E5F"/>
    <w:rsid w:val="00E016AF"/>
    <w:rsid w:val="00E02B80"/>
    <w:rsid w:val="00E02BD4"/>
    <w:rsid w:val="00E02C3C"/>
    <w:rsid w:val="00E02FC6"/>
    <w:rsid w:val="00E03225"/>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26DB"/>
    <w:rsid w:val="00E2341A"/>
    <w:rsid w:val="00E25428"/>
    <w:rsid w:val="00E26483"/>
    <w:rsid w:val="00E33C60"/>
    <w:rsid w:val="00E35984"/>
    <w:rsid w:val="00E37CAE"/>
    <w:rsid w:val="00E416CA"/>
    <w:rsid w:val="00E421FC"/>
    <w:rsid w:val="00E4222C"/>
    <w:rsid w:val="00E42658"/>
    <w:rsid w:val="00E428B9"/>
    <w:rsid w:val="00E43449"/>
    <w:rsid w:val="00E43C34"/>
    <w:rsid w:val="00E45084"/>
    <w:rsid w:val="00E4543E"/>
    <w:rsid w:val="00E46AE2"/>
    <w:rsid w:val="00E4704B"/>
    <w:rsid w:val="00E521FA"/>
    <w:rsid w:val="00E53381"/>
    <w:rsid w:val="00E54928"/>
    <w:rsid w:val="00E5637A"/>
    <w:rsid w:val="00E572DA"/>
    <w:rsid w:val="00E602B8"/>
    <w:rsid w:val="00E606CE"/>
    <w:rsid w:val="00E61EC1"/>
    <w:rsid w:val="00E61FB1"/>
    <w:rsid w:val="00E6297D"/>
    <w:rsid w:val="00E631E3"/>
    <w:rsid w:val="00E63F19"/>
    <w:rsid w:val="00E6492C"/>
    <w:rsid w:val="00E64ACB"/>
    <w:rsid w:val="00E65426"/>
    <w:rsid w:val="00E6573D"/>
    <w:rsid w:val="00E65AEE"/>
    <w:rsid w:val="00E7093F"/>
    <w:rsid w:val="00E72021"/>
    <w:rsid w:val="00E729FD"/>
    <w:rsid w:val="00E73A37"/>
    <w:rsid w:val="00E73D29"/>
    <w:rsid w:val="00E74282"/>
    <w:rsid w:val="00E74AF1"/>
    <w:rsid w:val="00E75FB8"/>
    <w:rsid w:val="00E760EC"/>
    <w:rsid w:val="00E768A6"/>
    <w:rsid w:val="00E775F9"/>
    <w:rsid w:val="00E77EE8"/>
    <w:rsid w:val="00E80125"/>
    <w:rsid w:val="00E80472"/>
    <w:rsid w:val="00E832F2"/>
    <w:rsid w:val="00E8368D"/>
    <w:rsid w:val="00E83731"/>
    <w:rsid w:val="00E84C40"/>
    <w:rsid w:val="00E84E30"/>
    <w:rsid w:val="00E85010"/>
    <w:rsid w:val="00E859FE"/>
    <w:rsid w:val="00E912D5"/>
    <w:rsid w:val="00E934D0"/>
    <w:rsid w:val="00E94F22"/>
    <w:rsid w:val="00EA0E0E"/>
    <w:rsid w:val="00EA16BB"/>
    <w:rsid w:val="00EA2484"/>
    <w:rsid w:val="00EA3049"/>
    <w:rsid w:val="00EA3CD0"/>
    <w:rsid w:val="00EA47AD"/>
    <w:rsid w:val="00EA66E9"/>
    <w:rsid w:val="00EA6754"/>
    <w:rsid w:val="00EA690A"/>
    <w:rsid w:val="00EA698C"/>
    <w:rsid w:val="00EA72B4"/>
    <w:rsid w:val="00EA75E6"/>
    <w:rsid w:val="00EB132C"/>
    <w:rsid w:val="00EB3420"/>
    <w:rsid w:val="00EB38E9"/>
    <w:rsid w:val="00EB39F7"/>
    <w:rsid w:val="00EB5A91"/>
    <w:rsid w:val="00EB5BF2"/>
    <w:rsid w:val="00EB5EB3"/>
    <w:rsid w:val="00EB6301"/>
    <w:rsid w:val="00EB678F"/>
    <w:rsid w:val="00EB6CEA"/>
    <w:rsid w:val="00EB7992"/>
    <w:rsid w:val="00EC0840"/>
    <w:rsid w:val="00EC0BDF"/>
    <w:rsid w:val="00EC0CA6"/>
    <w:rsid w:val="00EC35D5"/>
    <w:rsid w:val="00EC5B0F"/>
    <w:rsid w:val="00EC7C80"/>
    <w:rsid w:val="00ED0D26"/>
    <w:rsid w:val="00ED1C0D"/>
    <w:rsid w:val="00ED2A4A"/>
    <w:rsid w:val="00ED3CE7"/>
    <w:rsid w:val="00ED41F0"/>
    <w:rsid w:val="00ED516F"/>
    <w:rsid w:val="00ED6D11"/>
    <w:rsid w:val="00ED7E44"/>
    <w:rsid w:val="00EE0041"/>
    <w:rsid w:val="00EE0B1B"/>
    <w:rsid w:val="00EE1DDD"/>
    <w:rsid w:val="00EE1FF3"/>
    <w:rsid w:val="00EE4AFF"/>
    <w:rsid w:val="00EE5D5A"/>
    <w:rsid w:val="00EE63E4"/>
    <w:rsid w:val="00EE72C7"/>
    <w:rsid w:val="00EE7C64"/>
    <w:rsid w:val="00EF0EC3"/>
    <w:rsid w:val="00EF4013"/>
    <w:rsid w:val="00EF6135"/>
    <w:rsid w:val="00EF692B"/>
    <w:rsid w:val="00EF711D"/>
    <w:rsid w:val="00EF7395"/>
    <w:rsid w:val="00F002C2"/>
    <w:rsid w:val="00F00765"/>
    <w:rsid w:val="00F0197F"/>
    <w:rsid w:val="00F02092"/>
    <w:rsid w:val="00F02EC5"/>
    <w:rsid w:val="00F058BF"/>
    <w:rsid w:val="00F0641D"/>
    <w:rsid w:val="00F0667E"/>
    <w:rsid w:val="00F07644"/>
    <w:rsid w:val="00F0795C"/>
    <w:rsid w:val="00F07A1A"/>
    <w:rsid w:val="00F106DC"/>
    <w:rsid w:val="00F107AD"/>
    <w:rsid w:val="00F112BD"/>
    <w:rsid w:val="00F12E66"/>
    <w:rsid w:val="00F13D61"/>
    <w:rsid w:val="00F1526E"/>
    <w:rsid w:val="00F1771D"/>
    <w:rsid w:val="00F224AE"/>
    <w:rsid w:val="00F225E0"/>
    <w:rsid w:val="00F227D1"/>
    <w:rsid w:val="00F235AE"/>
    <w:rsid w:val="00F23FEE"/>
    <w:rsid w:val="00F24018"/>
    <w:rsid w:val="00F24B5A"/>
    <w:rsid w:val="00F24D2D"/>
    <w:rsid w:val="00F24D56"/>
    <w:rsid w:val="00F257D0"/>
    <w:rsid w:val="00F266B1"/>
    <w:rsid w:val="00F279B9"/>
    <w:rsid w:val="00F30569"/>
    <w:rsid w:val="00F31A59"/>
    <w:rsid w:val="00F31A79"/>
    <w:rsid w:val="00F31ADD"/>
    <w:rsid w:val="00F327CC"/>
    <w:rsid w:val="00F3511A"/>
    <w:rsid w:val="00F3581D"/>
    <w:rsid w:val="00F359CF"/>
    <w:rsid w:val="00F400F5"/>
    <w:rsid w:val="00F40CBD"/>
    <w:rsid w:val="00F41C82"/>
    <w:rsid w:val="00F42E43"/>
    <w:rsid w:val="00F439EF"/>
    <w:rsid w:val="00F440EF"/>
    <w:rsid w:val="00F47423"/>
    <w:rsid w:val="00F47603"/>
    <w:rsid w:val="00F477E3"/>
    <w:rsid w:val="00F5018F"/>
    <w:rsid w:val="00F50CC4"/>
    <w:rsid w:val="00F50FDA"/>
    <w:rsid w:val="00F5166B"/>
    <w:rsid w:val="00F51AA4"/>
    <w:rsid w:val="00F526E7"/>
    <w:rsid w:val="00F52855"/>
    <w:rsid w:val="00F5321A"/>
    <w:rsid w:val="00F53277"/>
    <w:rsid w:val="00F53CF6"/>
    <w:rsid w:val="00F5402E"/>
    <w:rsid w:val="00F551A4"/>
    <w:rsid w:val="00F55DA9"/>
    <w:rsid w:val="00F5626C"/>
    <w:rsid w:val="00F575C3"/>
    <w:rsid w:val="00F57D6C"/>
    <w:rsid w:val="00F64030"/>
    <w:rsid w:val="00F66BA9"/>
    <w:rsid w:val="00F67278"/>
    <w:rsid w:val="00F70A39"/>
    <w:rsid w:val="00F71095"/>
    <w:rsid w:val="00F72DEA"/>
    <w:rsid w:val="00F73852"/>
    <w:rsid w:val="00F74C70"/>
    <w:rsid w:val="00F74FEF"/>
    <w:rsid w:val="00F76D27"/>
    <w:rsid w:val="00F77975"/>
    <w:rsid w:val="00F80117"/>
    <w:rsid w:val="00F82647"/>
    <w:rsid w:val="00F82B54"/>
    <w:rsid w:val="00F8398E"/>
    <w:rsid w:val="00F855D0"/>
    <w:rsid w:val="00F87243"/>
    <w:rsid w:val="00F90188"/>
    <w:rsid w:val="00F93412"/>
    <w:rsid w:val="00F95565"/>
    <w:rsid w:val="00F97129"/>
    <w:rsid w:val="00F97146"/>
    <w:rsid w:val="00F9733E"/>
    <w:rsid w:val="00F97550"/>
    <w:rsid w:val="00F97E44"/>
    <w:rsid w:val="00FA00E4"/>
    <w:rsid w:val="00FA0A43"/>
    <w:rsid w:val="00FA13A8"/>
    <w:rsid w:val="00FA2423"/>
    <w:rsid w:val="00FA24BB"/>
    <w:rsid w:val="00FA2643"/>
    <w:rsid w:val="00FA3F36"/>
    <w:rsid w:val="00FA4624"/>
    <w:rsid w:val="00FA49FB"/>
    <w:rsid w:val="00FA511A"/>
    <w:rsid w:val="00FA5D2D"/>
    <w:rsid w:val="00FA628A"/>
    <w:rsid w:val="00FA7C4D"/>
    <w:rsid w:val="00FA7EA4"/>
    <w:rsid w:val="00FB1634"/>
    <w:rsid w:val="00FB19DC"/>
    <w:rsid w:val="00FB1DD4"/>
    <w:rsid w:val="00FB45CA"/>
    <w:rsid w:val="00FB48E6"/>
    <w:rsid w:val="00FB4FD2"/>
    <w:rsid w:val="00FB5220"/>
    <w:rsid w:val="00FC3E2C"/>
    <w:rsid w:val="00FC3F8F"/>
    <w:rsid w:val="00FC55EF"/>
    <w:rsid w:val="00FC6ECD"/>
    <w:rsid w:val="00FC7054"/>
    <w:rsid w:val="00FC7DDF"/>
    <w:rsid w:val="00FD0753"/>
    <w:rsid w:val="00FD2230"/>
    <w:rsid w:val="00FD2307"/>
    <w:rsid w:val="00FD5502"/>
    <w:rsid w:val="00FD58D4"/>
    <w:rsid w:val="00FD68C9"/>
    <w:rsid w:val="00FD7953"/>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D227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5D37C4"/>
    <w:pPr>
      <w:keepNext/>
      <w:spacing w:after="480"/>
      <w:ind w:left="720" w:firstLine="720"/>
      <w:outlineLvl w:val="0"/>
    </w:pPr>
    <w:rPr>
      <w:rFonts w:asciiTheme="minorHAnsi" w:hAnsiTheme="minorHAnsi" w:cstheme="minorHAnsi"/>
      <w:b/>
      <w:snapToGrid w:val="0"/>
      <w:spacing w:val="0"/>
      <w:sz w:val="28"/>
      <w:szCs w:val="28"/>
      <w:lang w:eastAsia="en-US"/>
    </w:rPr>
  </w:style>
  <w:style w:type="paragraph" w:styleId="Kop2">
    <w:name w:val="heading 2"/>
    <w:basedOn w:val="Standaard"/>
    <w:next w:val="Standaard"/>
    <w:link w:val="Kop2Char"/>
    <w:autoRedefine/>
    <w:qFormat/>
    <w:rsid w:val="00073AEC"/>
    <w:pPr>
      <w:numPr>
        <w:ilvl w:val="1"/>
        <w:numId w:val="3"/>
      </w:numPr>
      <w:tabs>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963A46"/>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5D37C4"/>
    <w:rPr>
      <w:rFonts w:asciiTheme="minorHAnsi" w:hAnsiTheme="minorHAnsi" w:cstheme="minorHAnsi"/>
      <w:b/>
      <w:snapToGrid w:val="0"/>
      <w:sz w:val="28"/>
      <w:szCs w:val="28"/>
    </w:rPr>
  </w:style>
  <w:style w:type="character" w:customStyle="1" w:styleId="Kop2Char">
    <w:name w:val="Kop 2 Char"/>
    <w:link w:val="Kop2"/>
    <w:rsid w:val="00073AEC"/>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4"/>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4"/>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4"/>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5"/>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spacing w:before="480" w:after="0" w:line="276" w:lineRule="auto"/>
      <w:ind w:left="0"/>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ilburg.nl/actueel/nieuws/item/tilburg-wil-in-2045-100-circulair-zij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limaatadaptatienederland.nl/@240760/tilburg-uitvoeringsagend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ilburg.nl/actueel/nieuws/item/bedrijven-werken-mee-aan-energietransitie/" TargetMode="External"/><Relationship Id="rId4" Type="http://schemas.openxmlformats.org/officeDocument/2006/relationships/settings" Target="settings.xml"/><Relationship Id="rId9" Type="http://schemas.openxmlformats.org/officeDocument/2006/relationships/hyperlink" Target="http://www.tilburg.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13</TotalTime>
  <Pages>10</Pages>
  <Words>2492</Words>
  <Characters>15971</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6</cp:revision>
  <cp:lastPrinted>2022-04-21T14:17:00Z</cp:lastPrinted>
  <dcterms:created xsi:type="dcterms:W3CDTF">2022-04-14T09:36:00Z</dcterms:created>
  <dcterms:modified xsi:type="dcterms:W3CDTF">2022-04-21T14:17:00Z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